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8DB621" w14:textId="7E51E638" w:rsidR="00A60432" w:rsidRPr="00105F55" w:rsidRDefault="00A60432" w:rsidP="00581167">
      <w:pPr>
        <w:pStyle w:val="Nagwek1"/>
        <w:shd w:val="clear" w:color="auto" w:fill="FFFFFF"/>
        <w:spacing w:before="0" w:beforeAutospacing="0" w:after="240" w:afterAutospacing="0"/>
        <w:jc w:val="right"/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</w:pP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Informacja prasowa</w:t>
      </w:r>
      <w:r w:rsidRPr="00C62AD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, </w:t>
      </w:r>
      <w:r w:rsidR="002C61B8" w:rsidRPr="00C62AD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25</w:t>
      </w: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</w:t>
      </w:r>
      <w:r w:rsidR="00AF3B48"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marca </w:t>
      </w: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2025 roku</w:t>
      </w:r>
    </w:p>
    <w:p w14:paraId="11F14DD1" w14:textId="2E149C72" w:rsidR="00A60432" w:rsidRPr="00105F55" w:rsidRDefault="008C2CAA" w:rsidP="008C2CAA">
      <w:pPr>
        <w:pStyle w:val="Nagwek1"/>
        <w:jc w:val="left"/>
      </w:pPr>
      <w:r>
        <w:t>Onet najbardziej opiniotwórczym medium lutego</w:t>
      </w:r>
      <w:r w:rsidR="00430914">
        <w:t>. Spory awans TVP Sport i Radia ZET</w:t>
      </w:r>
    </w:p>
    <w:p w14:paraId="3549FDA7" w14:textId="7D627AD7" w:rsidR="00430914" w:rsidRPr="00430914" w:rsidRDefault="00430914" w:rsidP="008C2CAA">
      <w:pPr>
        <w:pStyle w:val="Nagwek2"/>
        <w:rPr>
          <w:rFonts w:eastAsiaTheme="minorEastAsia" w:cs="Arial"/>
          <w:b w:val="0"/>
          <w:bCs w:val="0"/>
          <w:sz w:val="24"/>
          <w:szCs w:val="24"/>
        </w:rPr>
      </w:pPr>
      <w:r w:rsidRPr="00430914">
        <w:rPr>
          <w:rFonts w:eastAsiaTheme="minorEastAsia" w:cs="Arial"/>
          <w:sz w:val="24"/>
          <w:szCs w:val="24"/>
        </w:rPr>
        <w:t xml:space="preserve">Najbardziej opiniotwórczym medium </w:t>
      </w:r>
      <w:r>
        <w:rPr>
          <w:rFonts w:eastAsiaTheme="minorEastAsia" w:cs="Arial"/>
          <w:sz w:val="24"/>
          <w:szCs w:val="24"/>
        </w:rPr>
        <w:t>lutego został</w:t>
      </w:r>
      <w:r w:rsidRPr="00430914">
        <w:rPr>
          <w:rFonts w:eastAsiaTheme="minorEastAsia" w:cs="Arial"/>
          <w:sz w:val="24"/>
          <w:szCs w:val="24"/>
        </w:rPr>
        <w:t xml:space="preserve"> </w:t>
      </w:r>
      <w:r>
        <w:rPr>
          <w:rFonts w:eastAsiaTheme="minorEastAsia" w:cs="Arial"/>
          <w:sz w:val="24"/>
          <w:szCs w:val="24"/>
        </w:rPr>
        <w:t>Onet</w:t>
      </w:r>
      <w:r w:rsidRPr="00430914">
        <w:rPr>
          <w:rFonts w:eastAsiaTheme="minorEastAsia" w:cs="Arial"/>
          <w:sz w:val="24"/>
          <w:szCs w:val="24"/>
        </w:rPr>
        <w:t xml:space="preserve"> z wynikiem 3,</w:t>
      </w:r>
      <w:r>
        <w:rPr>
          <w:rFonts w:eastAsiaTheme="minorEastAsia" w:cs="Arial"/>
          <w:sz w:val="24"/>
          <w:szCs w:val="24"/>
        </w:rPr>
        <w:t>6</w:t>
      </w:r>
      <w:r w:rsidR="00D85CDE">
        <w:rPr>
          <w:rFonts w:eastAsiaTheme="minorEastAsia" w:cs="Arial"/>
          <w:sz w:val="24"/>
          <w:szCs w:val="24"/>
        </w:rPr>
        <w:t xml:space="preserve"> tys. odniesień w </w:t>
      </w:r>
      <w:r w:rsidRPr="00430914">
        <w:rPr>
          <w:rFonts w:eastAsiaTheme="minorEastAsia" w:cs="Arial"/>
          <w:sz w:val="24"/>
          <w:szCs w:val="24"/>
        </w:rPr>
        <w:t>innych mediach. Na drugim miejscu – z liczbą 3,</w:t>
      </w:r>
      <w:r>
        <w:rPr>
          <w:rFonts w:eastAsiaTheme="minorEastAsia" w:cs="Arial"/>
          <w:sz w:val="24"/>
          <w:szCs w:val="24"/>
        </w:rPr>
        <w:t>4</w:t>
      </w:r>
      <w:r w:rsidRPr="00430914">
        <w:rPr>
          <w:rFonts w:eastAsiaTheme="minorEastAsia" w:cs="Arial"/>
          <w:sz w:val="24"/>
          <w:szCs w:val="24"/>
        </w:rPr>
        <w:t xml:space="preserve"> tys. wzmianek – znalazł</w:t>
      </w:r>
      <w:r>
        <w:rPr>
          <w:rFonts w:eastAsiaTheme="minorEastAsia" w:cs="Arial"/>
          <w:sz w:val="24"/>
          <w:szCs w:val="24"/>
        </w:rPr>
        <w:t>a</w:t>
      </w:r>
      <w:r w:rsidRPr="00430914">
        <w:rPr>
          <w:rFonts w:eastAsiaTheme="minorEastAsia" w:cs="Arial"/>
          <w:sz w:val="24"/>
          <w:szCs w:val="24"/>
        </w:rPr>
        <w:t xml:space="preserve"> się </w:t>
      </w:r>
      <w:r>
        <w:rPr>
          <w:rFonts w:eastAsiaTheme="minorEastAsia" w:cs="Arial"/>
          <w:sz w:val="24"/>
          <w:szCs w:val="24"/>
        </w:rPr>
        <w:t>„Rzeczpospolita”</w:t>
      </w:r>
      <w:r w:rsidRPr="00430914">
        <w:rPr>
          <w:rFonts w:eastAsiaTheme="minorEastAsia" w:cs="Arial"/>
          <w:sz w:val="24"/>
          <w:szCs w:val="24"/>
        </w:rPr>
        <w:t xml:space="preserve">. Podium zamyka </w:t>
      </w:r>
      <w:r>
        <w:rPr>
          <w:rFonts w:eastAsiaTheme="minorEastAsia" w:cs="Arial"/>
          <w:sz w:val="24"/>
          <w:szCs w:val="24"/>
        </w:rPr>
        <w:t>Wirtualna Polska, generując 3</w:t>
      </w:r>
      <w:r w:rsidRPr="00430914">
        <w:rPr>
          <w:rFonts w:eastAsiaTheme="minorEastAsia" w:cs="Arial"/>
          <w:sz w:val="24"/>
          <w:szCs w:val="24"/>
        </w:rPr>
        <w:t xml:space="preserve"> tys. cytowań – informuje Instytut Monitorowania Mediów, autor raportu </w:t>
      </w:r>
      <w:r w:rsidRPr="00430914">
        <w:rPr>
          <w:rFonts w:eastAsiaTheme="minorEastAsia" w:cs="Arial"/>
          <w:i/>
          <w:iCs/>
          <w:sz w:val="24"/>
          <w:szCs w:val="24"/>
        </w:rPr>
        <w:t>Najbardziej opiniotwórcze media w Polsce</w:t>
      </w:r>
      <w:r w:rsidRPr="00430914">
        <w:rPr>
          <w:rFonts w:eastAsiaTheme="minorEastAsia" w:cs="Arial"/>
          <w:sz w:val="24"/>
          <w:szCs w:val="24"/>
        </w:rPr>
        <w:t>.</w:t>
      </w:r>
      <w:r w:rsidRPr="00430914">
        <w:rPr>
          <w:rFonts w:eastAsiaTheme="minorEastAsia" w:cs="Arial"/>
          <w:b w:val="0"/>
          <w:bCs w:val="0"/>
          <w:sz w:val="24"/>
          <w:szCs w:val="24"/>
        </w:rPr>
        <w:t xml:space="preserve"> </w:t>
      </w:r>
    </w:p>
    <w:p w14:paraId="34260A72" w14:textId="5A313541" w:rsidR="008C2CAA" w:rsidRPr="008C2CAA" w:rsidRDefault="008C2CAA" w:rsidP="008C2CAA">
      <w:pPr>
        <w:pStyle w:val="Bezodstpw"/>
      </w:pPr>
      <w:r>
        <w:rPr>
          <w:shd w:val="clear" w:color="auto" w:fill="FFFFFF"/>
        </w:rPr>
        <w:t xml:space="preserve">W </w:t>
      </w:r>
      <w:r>
        <w:t>lutowym</w:t>
      </w:r>
      <w:r w:rsidRPr="008C2CAA">
        <w:t xml:space="preserve"> w zestawieniu TOP 15 najbardziej opiniotwórczych mediów w Polsce największy udział – wynoszący </w:t>
      </w:r>
      <w:r>
        <w:t>33</w:t>
      </w:r>
      <w:r w:rsidRPr="008C2CAA">
        <w:t xml:space="preserve">% – zyskała </w:t>
      </w:r>
      <w:r w:rsidRPr="00430914">
        <w:t xml:space="preserve">prasa </w:t>
      </w:r>
      <w:r w:rsidRPr="00D96A67">
        <w:rPr>
          <w:bCs/>
        </w:rPr>
        <w:t>(</w:t>
      </w:r>
      <w:r w:rsidR="00430914" w:rsidRPr="00D85CDE">
        <w:rPr>
          <w:b/>
        </w:rPr>
        <w:t>„Rzeczpospolita”, „Gazeta Wyborcza”,</w:t>
      </w:r>
      <w:r w:rsidRPr="00D85CDE">
        <w:rPr>
          <w:b/>
        </w:rPr>
        <w:t xml:space="preserve"> „Fakt”, „Dziennik Gazeta Prawna”</w:t>
      </w:r>
      <w:r w:rsidR="00430914" w:rsidRPr="00D85CDE">
        <w:rPr>
          <w:b/>
        </w:rPr>
        <w:t>, „Super Express”</w:t>
      </w:r>
      <w:r w:rsidRPr="00430914">
        <w:t>). Udziałem wynoszącym 27% może pochwalić</w:t>
      </w:r>
      <w:r w:rsidRPr="008C2CAA">
        <w:t xml:space="preserve"> się </w:t>
      </w:r>
      <w:r w:rsidRPr="00430914">
        <w:t>telewizja (</w:t>
      </w:r>
      <w:r w:rsidR="00430914" w:rsidRPr="00D85CDE">
        <w:rPr>
          <w:b/>
        </w:rPr>
        <w:t>TVN24, Polsat News, TVP Sport, TVP Info</w:t>
      </w:r>
      <w:r w:rsidRPr="00430914">
        <w:t>). 2</w:t>
      </w:r>
      <w:r w:rsidR="00430914" w:rsidRPr="00430914">
        <w:t>7</w:t>
      </w:r>
      <w:r w:rsidRPr="00430914">
        <w:t>%</w:t>
      </w:r>
      <w:r w:rsidRPr="008C2CAA">
        <w:t xml:space="preserve"> udziału należy </w:t>
      </w:r>
      <w:r w:rsidR="00430914">
        <w:t xml:space="preserve">także </w:t>
      </w:r>
      <w:r w:rsidRPr="008C2CAA">
        <w:t xml:space="preserve">do mediów </w:t>
      </w:r>
      <w:r w:rsidRPr="00430914">
        <w:t>internetowych (</w:t>
      </w:r>
      <w:r w:rsidR="00430914" w:rsidRPr="00D85CDE">
        <w:rPr>
          <w:b/>
        </w:rPr>
        <w:t xml:space="preserve">Onet, </w:t>
      </w:r>
      <w:r w:rsidRPr="00D85CDE">
        <w:rPr>
          <w:b/>
        </w:rPr>
        <w:t>Wirtualna Polska, Interia</w:t>
      </w:r>
      <w:r w:rsidR="00430914" w:rsidRPr="00D85CDE">
        <w:rPr>
          <w:b/>
        </w:rPr>
        <w:t xml:space="preserve">, </w:t>
      </w:r>
      <w:proofErr w:type="spellStart"/>
      <w:r w:rsidR="00430914" w:rsidRPr="00D85CDE">
        <w:rPr>
          <w:b/>
        </w:rPr>
        <w:t>Meczyki</w:t>
      </w:r>
      <w:proofErr w:type="spellEnd"/>
      <w:r w:rsidRPr="008C2CAA">
        <w:t xml:space="preserve">). Najmniejszy udział – </w:t>
      </w:r>
      <w:r w:rsidRPr="00430914">
        <w:t>13% –</w:t>
      </w:r>
      <w:r w:rsidRPr="008C2CAA">
        <w:t xml:space="preserve"> miały w </w:t>
      </w:r>
      <w:r w:rsidR="006B254F">
        <w:t>lutowym</w:t>
      </w:r>
      <w:r w:rsidR="006B254F" w:rsidRPr="008C2CAA">
        <w:t xml:space="preserve"> </w:t>
      </w:r>
      <w:r w:rsidRPr="008C2CAA">
        <w:t xml:space="preserve">zestawieniu stacje </w:t>
      </w:r>
      <w:r w:rsidRPr="00430914">
        <w:t>radiowe (</w:t>
      </w:r>
      <w:r w:rsidRPr="00D85CDE">
        <w:rPr>
          <w:b/>
        </w:rPr>
        <w:t>RMF FM, Radio Zet</w:t>
      </w:r>
      <w:r w:rsidRPr="008C2CAA">
        <w:t>).</w:t>
      </w:r>
    </w:p>
    <w:p w14:paraId="66092585" w14:textId="2719DF0F" w:rsidR="00105F55" w:rsidRPr="00105F55" w:rsidRDefault="00D85CDE" w:rsidP="00855697">
      <w:pPr>
        <w:pStyle w:val="Nagwek2"/>
      </w:pPr>
      <w:bookmarkStart w:id="0" w:name="link_tytul_sekcji_all"/>
      <w:bookmarkEnd w:id="0"/>
      <w:r>
        <w:t>Podium najbardziej opiniotwórczych mediów lutego</w:t>
      </w:r>
    </w:p>
    <w:p w14:paraId="28F96FEA" w14:textId="72CDEF43" w:rsidR="00D85CDE" w:rsidRDefault="0076354D" w:rsidP="00105F55">
      <w:r>
        <w:t xml:space="preserve">Najbardziej opiniotwórczym medium został </w:t>
      </w:r>
      <w:r w:rsidRPr="0076354D">
        <w:rPr>
          <w:b/>
        </w:rPr>
        <w:t>Onet</w:t>
      </w:r>
      <w:r>
        <w:t xml:space="preserve">, </w:t>
      </w:r>
      <w:r w:rsidR="0024278B">
        <w:t>awansując z drugiego miejsca i </w:t>
      </w:r>
      <w:r>
        <w:t xml:space="preserve">osiągając wynik </w:t>
      </w:r>
      <w:r w:rsidR="00A131B2">
        <w:t>3,6 tys.</w:t>
      </w:r>
      <w:r w:rsidR="00105F55" w:rsidRPr="00105F55">
        <w:t xml:space="preserve"> </w:t>
      </w:r>
      <w:r>
        <w:t xml:space="preserve">cytowań. Portal opublikował wyniki sondażu IBRIS na temat zaufania do polityków, w którym pierwsze </w:t>
      </w:r>
      <w:r w:rsidR="0024278B">
        <w:t>miejsce</w:t>
      </w:r>
      <w:r>
        <w:t xml:space="preserve"> zajął </w:t>
      </w:r>
      <w:r w:rsidR="00D96A67">
        <w:t>k</w:t>
      </w:r>
      <w:r w:rsidR="00D96A67" w:rsidRPr="0076354D">
        <w:t xml:space="preserve">andydat </w:t>
      </w:r>
      <w:r w:rsidRPr="0076354D">
        <w:t>KO na prezydenta Rafał Trzaskowski</w:t>
      </w:r>
      <w:r>
        <w:t>.</w:t>
      </w:r>
      <w:r w:rsidR="00605844">
        <w:t xml:space="preserve"> </w:t>
      </w:r>
    </w:p>
    <w:p w14:paraId="3AAF6FEE" w14:textId="77777777" w:rsidR="00D85CDE" w:rsidRDefault="00105F55" w:rsidP="00105F55">
      <w:r w:rsidRPr="00105F55">
        <w:t xml:space="preserve">Drugie miejsce </w:t>
      </w:r>
      <w:r w:rsidR="00DF0CA4">
        <w:t xml:space="preserve">– z wynikiem </w:t>
      </w:r>
      <w:r w:rsidR="00A131B2">
        <w:t>3,4 tys.</w:t>
      </w:r>
      <w:r w:rsidR="00DF0CA4" w:rsidRPr="00105F55">
        <w:t xml:space="preserve"> </w:t>
      </w:r>
      <w:r w:rsidR="00DF0CA4">
        <w:t xml:space="preserve">wzmianek </w:t>
      </w:r>
      <w:r w:rsidR="0024278B">
        <w:t xml:space="preserve">i awansem aż o 4 pozycje </w:t>
      </w:r>
      <w:r w:rsidR="00DF0CA4">
        <w:t>–</w:t>
      </w:r>
      <w:r w:rsidR="00DF0CA4" w:rsidRPr="00105F55">
        <w:t xml:space="preserve"> </w:t>
      </w:r>
      <w:r w:rsidRPr="00105F55">
        <w:t xml:space="preserve">przypadło </w:t>
      </w:r>
      <w:r w:rsidR="00DF0CA4" w:rsidRPr="00605844">
        <w:rPr>
          <w:b/>
        </w:rPr>
        <w:t>„Rzeczpospolitej</w:t>
      </w:r>
      <w:r w:rsidR="00605844">
        <w:rPr>
          <w:b/>
        </w:rPr>
        <w:t>”</w:t>
      </w:r>
      <w:r w:rsidR="00DF0CA4">
        <w:t>.</w:t>
      </w:r>
      <w:r w:rsidR="00605844">
        <w:t xml:space="preserve"> Dziennik jako pierwszy podał informację o planowanej wizycie szefa MSZ Radosława Sikorskiego w USA. </w:t>
      </w:r>
    </w:p>
    <w:p w14:paraId="44E47084" w14:textId="63D1613C" w:rsidR="00A131B2" w:rsidRDefault="00605844" w:rsidP="00105F55">
      <w:r>
        <w:t>P</w:t>
      </w:r>
      <w:r w:rsidR="00105F55" w:rsidRPr="00105F55">
        <w:t xml:space="preserve">odium zamyka </w:t>
      </w:r>
      <w:r w:rsidRPr="00605844">
        <w:rPr>
          <w:b/>
        </w:rPr>
        <w:t>Wirtualna Polska</w:t>
      </w:r>
      <w:r w:rsidR="00105F55" w:rsidRPr="00105F55">
        <w:t xml:space="preserve"> z wynikiem </w:t>
      </w:r>
      <w:r w:rsidR="00A131B2">
        <w:t>3 tys.</w:t>
      </w:r>
      <w:r w:rsidR="00105F55" w:rsidRPr="00105F55">
        <w:t xml:space="preserve"> </w:t>
      </w:r>
      <w:r>
        <w:t>odniesień w innych mediach</w:t>
      </w:r>
      <w:r w:rsidR="00105F55" w:rsidRPr="00105F55">
        <w:t>.</w:t>
      </w:r>
      <w:r w:rsidR="00A131B2">
        <w:t xml:space="preserve"> Zainteresowanie innych redakcji wzbudził m.in. wywiad z </w:t>
      </w:r>
      <w:r w:rsidR="009D67AB">
        <w:t xml:space="preserve">kandydatem na prezydenta RP Karolem Nawrockim przeprowadzony przez dziennikarzy WP </w:t>
      </w:r>
      <w:r w:rsidR="009D67AB" w:rsidRPr="009D67AB">
        <w:t>Paw</w:t>
      </w:r>
      <w:r w:rsidR="009D67AB">
        <w:t>ł</w:t>
      </w:r>
      <w:r w:rsidR="009D67AB" w:rsidRPr="009D67AB">
        <w:t>a Figurskiego i Patryka Słowika.</w:t>
      </w:r>
    </w:p>
    <w:p w14:paraId="4DE1919C" w14:textId="1E043C38" w:rsidR="00D85CDE" w:rsidRDefault="00A131B2" w:rsidP="00855697">
      <w:r>
        <w:t>Awansem aż o 6 pozycji w rankingu TOP 15 najbardziej opiniotwórczych mediów</w:t>
      </w:r>
      <w:r w:rsidR="00D85CDE">
        <w:t xml:space="preserve"> </w:t>
      </w:r>
      <w:r>
        <w:t xml:space="preserve">może pochwalić się </w:t>
      </w:r>
      <w:r w:rsidRPr="0070181C">
        <w:rPr>
          <w:b/>
        </w:rPr>
        <w:t>TVP Sport</w:t>
      </w:r>
      <w:r>
        <w:t xml:space="preserve">. Stacja wygenerowała 1,1 tys. wzmianek </w:t>
      </w:r>
      <w:r w:rsidR="0070181C">
        <w:t>m.in. dzięki w</w:t>
      </w:r>
      <w:r w:rsidR="00430914">
        <w:t>ywiadowi z </w:t>
      </w:r>
      <w:r w:rsidR="0070181C">
        <w:t xml:space="preserve">sędzią piłkarskim Szymonem Marciniakiem, który po </w:t>
      </w:r>
      <w:r w:rsidR="0070181C" w:rsidRPr="0070181C">
        <w:t>głośnym meczu Legia Warszawa — Jagiellonia Białystok ogłosił</w:t>
      </w:r>
      <w:r w:rsidR="0070181C">
        <w:t xml:space="preserve"> krótką przerwę w wykonywaniu obowiązków.</w:t>
      </w:r>
      <w:r w:rsidR="002B49BF">
        <w:t xml:space="preserve"> </w:t>
      </w:r>
    </w:p>
    <w:p w14:paraId="5A9900D4" w14:textId="69C64EB0" w:rsidR="00D96A67" w:rsidRPr="00855697" w:rsidRDefault="00F52A10" w:rsidP="00D96A67">
      <w:pPr>
        <w:jc w:val="center"/>
      </w:pPr>
      <w:r>
        <w:lastRenderedPageBreak/>
        <w:pict w14:anchorId="16826EC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7.65pt;height:460.9pt">
            <v:imagedata r:id="rId9" o:title="1299_NOM_022025_ogolne_por"/>
          </v:shape>
        </w:pict>
      </w:r>
    </w:p>
    <w:p w14:paraId="008667C1" w14:textId="0FD2FE5F" w:rsidR="00105F55" w:rsidRPr="00105F55" w:rsidRDefault="00D85CDE" w:rsidP="00855697">
      <w:pPr>
        <w:pStyle w:val="Nagwek2"/>
      </w:pPr>
      <w:bookmarkStart w:id="1" w:name="link_tytul_sekcji_prasa"/>
      <w:bookmarkEnd w:id="1"/>
      <w:r>
        <w:t>Mocni liderzy najbardziej opiniotwórczych tytułów prasowych</w:t>
      </w:r>
    </w:p>
    <w:p w14:paraId="512F6B65" w14:textId="0C0EAFBD" w:rsidR="00105F55" w:rsidRDefault="00105F55" w:rsidP="00855697">
      <w:r w:rsidRPr="00105F55">
        <w:t>W rankingu najczęściej cytowanych tytułów prasowych w lutym pierwsze miejsce zaj</w:t>
      </w:r>
      <w:r w:rsidR="002B49BF">
        <w:t>ęła</w:t>
      </w:r>
      <w:r w:rsidRPr="00105F55">
        <w:t xml:space="preserve"> </w:t>
      </w:r>
      <w:r w:rsidR="002B49BF" w:rsidRPr="00C755E4">
        <w:rPr>
          <w:b/>
        </w:rPr>
        <w:t>„</w:t>
      </w:r>
      <w:r w:rsidRPr="00C755E4">
        <w:rPr>
          <w:b/>
        </w:rPr>
        <w:t>Rzeczpospolita</w:t>
      </w:r>
      <w:r w:rsidR="002B49BF" w:rsidRPr="00C755E4">
        <w:rPr>
          <w:b/>
        </w:rPr>
        <w:t>”</w:t>
      </w:r>
      <w:r w:rsidR="002B49BF">
        <w:t xml:space="preserve"> z </w:t>
      </w:r>
      <w:r w:rsidRPr="00105F55">
        <w:t>3</w:t>
      </w:r>
      <w:r w:rsidR="002B49BF">
        <w:t>,4 tys.</w:t>
      </w:r>
      <w:r w:rsidRPr="00105F55">
        <w:t xml:space="preserve"> </w:t>
      </w:r>
      <w:r w:rsidR="002B49BF">
        <w:t>wzmiankami</w:t>
      </w:r>
      <w:r w:rsidRPr="00105F55">
        <w:t xml:space="preserve">. Drugie miejsce </w:t>
      </w:r>
      <w:r w:rsidR="002B49BF">
        <w:t>należy do</w:t>
      </w:r>
      <w:r w:rsidRPr="00105F55">
        <w:t xml:space="preserve"> </w:t>
      </w:r>
      <w:r w:rsidR="002B49BF" w:rsidRPr="00C755E4">
        <w:rPr>
          <w:b/>
        </w:rPr>
        <w:t>„Gazety</w:t>
      </w:r>
      <w:r w:rsidRPr="00C755E4">
        <w:rPr>
          <w:b/>
        </w:rPr>
        <w:t xml:space="preserve"> Wyborcz</w:t>
      </w:r>
      <w:r w:rsidR="002B49BF" w:rsidRPr="00C755E4">
        <w:rPr>
          <w:b/>
        </w:rPr>
        <w:t>ej”</w:t>
      </w:r>
      <w:r w:rsidR="002B49BF">
        <w:t xml:space="preserve">, która wygenerowała </w:t>
      </w:r>
      <w:r w:rsidRPr="00105F55">
        <w:t>2</w:t>
      </w:r>
      <w:r w:rsidR="002B49BF">
        <w:t>,</w:t>
      </w:r>
      <w:r w:rsidRPr="00105F55">
        <w:t>6</w:t>
      </w:r>
      <w:r w:rsidR="002B49BF">
        <w:t xml:space="preserve"> tys. </w:t>
      </w:r>
      <w:r w:rsidRPr="00105F55">
        <w:t>cytowań</w:t>
      </w:r>
      <w:r w:rsidR="002B49BF">
        <w:t xml:space="preserve">. Na łamach dziennika opisywano sprawę przyjęcia </w:t>
      </w:r>
      <w:r w:rsidR="002B49BF" w:rsidRPr="002B49BF">
        <w:t>do szpitala w Lublinie</w:t>
      </w:r>
      <w:r w:rsidR="002B49BF">
        <w:t xml:space="preserve"> Jarosława Kaczyńskiego jako </w:t>
      </w:r>
      <w:r w:rsidR="009E4853">
        <w:t xml:space="preserve">„pacjenta NN”, czyli </w:t>
      </w:r>
      <w:r w:rsidR="0015245F">
        <w:t>osobę nieznaną.</w:t>
      </w:r>
      <w:r w:rsidRPr="00105F55">
        <w:t xml:space="preserve"> </w:t>
      </w:r>
      <w:r w:rsidR="00C755E4">
        <w:t xml:space="preserve">Ostatnie miejsce na podium należy do </w:t>
      </w:r>
      <w:r w:rsidR="00C755E4" w:rsidRPr="00A1420A">
        <w:rPr>
          <w:b/>
        </w:rPr>
        <w:t>„</w:t>
      </w:r>
      <w:r w:rsidR="002B49BF" w:rsidRPr="00A1420A">
        <w:rPr>
          <w:b/>
        </w:rPr>
        <w:t>Fakt</w:t>
      </w:r>
      <w:r w:rsidR="00C755E4" w:rsidRPr="00A1420A">
        <w:rPr>
          <w:b/>
        </w:rPr>
        <w:t>u”</w:t>
      </w:r>
      <w:r w:rsidR="002B49BF">
        <w:t xml:space="preserve"> z wynikiem 1</w:t>
      </w:r>
      <w:r w:rsidR="00C755E4">
        <w:t>,</w:t>
      </w:r>
      <w:r w:rsidR="002B49BF">
        <w:t>7</w:t>
      </w:r>
      <w:r w:rsidR="00C755E4">
        <w:t xml:space="preserve"> tys.</w:t>
      </w:r>
      <w:r w:rsidR="002B49BF">
        <w:t xml:space="preserve"> </w:t>
      </w:r>
      <w:r w:rsidR="00C755E4">
        <w:t>wzmianek.</w:t>
      </w:r>
      <w:r w:rsidR="00A1420A">
        <w:t xml:space="preserve"> </w:t>
      </w:r>
      <w:proofErr w:type="spellStart"/>
      <w:r w:rsidR="00A1420A">
        <w:t>Tabloid</w:t>
      </w:r>
      <w:proofErr w:type="spellEnd"/>
      <w:r w:rsidR="00A1420A">
        <w:t xml:space="preserve"> jako pierwszy podał informację o opuszczeniu aresztu przez twórcę marki Red </w:t>
      </w:r>
      <w:proofErr w:type="spellStart"/>
      <w:r w:rsidR="00A1420A">
        <w:t>is</w:t>
      </w:r>
      <w:proofErr w:type="spellEnd"/>
      <w:r w:rsidR="00A1420A">
        <w:t xml:space="preserve"> Bad, Pawła S.</w:t>
      </w:r>
    </w:p>
    <w:p w14:paraId="77C59D7C" w14:textId="35AC60A4" w:rsidR="00D96A67" w:rsidRPr="00855697" w:rsidRDefault="00F52A10" w:rsidP="00D96A67">
      <w:pPr>
        <w:jc w:val="center"/>
      </w:pPr>
      <w:r>
        <w:lastRenderedPageBreak/>
        <w:pict w14:anchorId="151AFF74">
          <v:shape id="_x0000_i1026" type="#_x0000_t75" style="width:353.45pt;height:338.75pt">
            <v:imagedata r:id="rId10" o:title="1299_NOM_022025_prasa_por"/>
          </v:shape>
        </w:pict>
      </w:r>
    </w:p>
    <w:p w14:paraId="14B180BD" w14:textId="15249BC7" w:rsidR="00105F55" w:rsidRPr="00105F55" w:rsidRDefault="00AE407A" w:rsidP="00855697">
      <w:pPr>
        <w:pStyle w:val="Nagwek2"/>
      </w:pPr>
      <w:bookmarkStart w:id="2" w:name="link_tytul_sekcji_tv"/>
      <w:bookmarkEnd w:id="2"/>
      <w:r>
        <w:t>Najczęściej cytowane stacje telewizyjne</w:t>
      </w:r>
    </w:p>
    <w:p w14:paraId="5483D46E" w14:textId="77777777" w:rsidR="00CC2757" w:rsidRDefault="00193A86" w:rsidP="00855697">
      <w:r>
        <w:t>Najbardziej opiniotwórczą stacją lutego, utrzymuj</w:t>
      </w:r>
      <w:r w:rsidR="009E4853">
        <w:t>ąc pozycję lidera i osiągając 3 </w:t>
      </w:r>
      <w:r>
        <w:t>tys. wzmianek, został</w:t>
      </w:r>
      <w:r w:rsidR="00105F55" w:rsidRPr="00105F55">
        <w:t xml:space="preserve"> </w:t>
      </w:r>
      <w:r w:rsidRPr="009E4853">
        <w:rPr>
          <w:b/>
        </w:rPr>
        <w:t>TVN24</w:t>
      </w:r>
      <w:r>
        <w:t>.</w:t>
      </w:r>
      <w:r w:rsidR="009E4853">
        <w:t xml:space="preserve"> Wywiadu telewizji udzielił szef MON </w:t>
      </w:r>
      <w:r w:rsidR="009E4853" w:rsidRPr="009E4853">
        <w:t xml:space="preserve">Władysław Kosiniak-Kamysz, który poinformował, że </w:t>
      </w:r>
      <w:r w:rsidR="009E4853">
        <w:t xml:space="preserve">nadzorowany przez niego resort nie otrzymał komunikatu Polskiej Agencji Kosmicznej dotyczącego możliwego upadku szczątków rakiety </w:t>
      </w:r>
      <w:proofErr w:type="spellStart"/>
      <w:r w:rsidR="009E4853" w:rsidRPr="009E4853">
        <w:t>SpaceX</w:t>
      </w:r>
      <w:proofErr w:type="spellEnd"/>
      <w:r w:rsidR="009E4853" w:rsidRPr="009E4853">
        <w:t xml:space="preserve"> </w:t>
      </w:r>
      <w:r w:rsidR="009E4853">
        <w:t>na terenie Polski, ponieważ wysłano go na nieaktualny adres e-mail.</w:t>
      </w:r>
      <w:r w:rsidR="00855697">
        <w:t xml:space="preserve"> </w:t>
      </w:r>
    </w:p>
    <w:p w14:paraId="08F34977" w14:textId="2A7E5036" w:rsidR="00AE4C17" w:rsidRDefault="008E726F" w:rsidP="00855697">
      <w:r>
        <w:t xml:space="preserve">Na drugim miejscu – awansując o jedną pozycję i generując 2,4 tys. cytowań – znalazł się </w:t>
      </w:r>
      <w:r w:rsidRPr="008E726F">
        <w:rPr>
          <w:b/>
        </w:rPr>
        <w:t>Polsat News</w:t>
      </w:r>
      <w:r w:rsidR="00CC2757">
        <w:t>. W </w:t>
      </w:r>
      <w:r>
        <w:t>programie Gość Wydarzeń prezydent Andrzej Du</w:t>
      </w:r>
      <w:r w:rsidR="00CC2757">
        <w:t>da komentował swoje spotkanie z </w:t>
      </w:r>
      <w:r>
        <w:t xml:space="preserve">prezydentem USA Donaldem </w:t>
      </w:r>
      <w:proofErr w:type="spellStart"/>
      <w:r>
        <w:t>Trumpem</w:t>
      </w:r>
      <w:proofErr w:type="spellEnd"/>
      <w:r>
        <w:t xml:space="preserve"> oraz napiętą sytuacj</w:t>
      </w:r>
      <w:r w:rsidR="006F1FE9">
        <w:t>ę</w:t>
      </w:r>
      <w:r>
        <w:t xml:space="preserve"> związaną z </w:t>
      </w:r>
      <w:r w:rsidR="006F1FE9">
        <w:t xml:space="preserve">próbami osiągnięcia pokoju </w:t>
      </w:r>
      <w:r w:rsidR="00E74B81">
        <w:t>na Ukrainie.</w:t>
      </w:r>
      <w:r w:rsidR="006F1FE9">
        <w:t xml:space="preserve"> Na trzecim miejscu zestawienia IMM znalazł </w:t>
      </w:r>
      <w:r w:rsidR="00105F55" w:rsidRPr="006F1FE9">
        <w:rPr>
          <w:b/>
        </w:rPr>
        <w:t>TVP Sport</w:t>
      </w:r>
      <w:r w:rsidR="00E60713">
        <w:t xml:space="preserve"> z </w:t>
      </w:r>
      <w:r w:rsidR="00105F55" w:rsidRPr="00105F55">
        <w:t xml:space="preserve">wynikiem </w:t>
      </w:r>
      <w:r w:rsidR="006F1FE9">
        <w:t>1,1 tys. wzmianek</w:t>
      </w:r>
      <w:r w:rsidR="00AE407A">
        <w:t xml:space="preserve"> i awansem o 3 pozycje</w:t>
      </w:r>
      <w:r w:rsidR="00105F55" w:rsidRPr="00105F55">
        <w:t>.</w:t>
      </w:r>
    </w:p>
    <w:p w14:paraId="310448EC" w14:textId="0F9DC308" w:rsidR="00D96A67" w:rsidRPr="00855697" w:rsidRDefault="00F52A10" w:rsidP="00D96A67">
      <w:pPr>
        <w:jc w:val="center"/>
      </w:pPr>
      <w:r>
        <w:lastRenderedPageBreak/>
        <w:pict w14:anchorId="3D2B15EA">
          <v:shape id="_x0000_i1027" type="#_x0000_t75" style="width:338.75pt;height:345.25pt">
            <v:imagedata r:id="rId11" o:title="1299_NOM_022025_tv_por"/>
          </v:shape>
        </w:pict>
      </w:r>
    </w:p>
    <w:p w14:paraId="24EBBE8F" w14:textId="1914358F" w:rsidR="00105F55" w:rsidRPr="00105F55" w:rsidRDefault="00AE407A" w:rsidP="00855697">
      <w:pPr>
        <w:pStyle w:val="Nagwek2"/>
      </w:pPr>
      <w:bookmarkStart w:id="3" w:name="link_tytul_sekcji_radio"/>
      <w:bookmarkEnd w:id="3"/>
      <w:r>
        <w:t>Wśród najczęściej cytowanych stacji radiowych podium bez zmian</w:t>
      </w:r>
    </w:p>
    <w:p w14:paraId="0E584D24" w14:textId="7198518A" w:rsidR="00CC2757" w:rsidRDefault="00CC2757" w:rsidP="00855697">
      <w:r>
        <w:t>Pierwsze miejsce w</w:t>
      </w:r>
      <w:r w:rsidR="00105F55" w:rsidRPr="00105F55">
        <w:t xml:space="preserve"> rankingu najczęściej cytowanych stacji radiowych </w:t>
      </w:r>
      <w:r>
        <w:t>lutego – z niemal 2,4 tys. wzmiankami –</w:t>
      </w:r>
      <w:r w:rsidR="00105F55" w:rsidRPr="00105F55">
        <w:t xml:space="preserve"> zajął </w:t>
      </w:r>
      <w:r w:rsidR="00105F55" w:rsidRPr="00CC2757">
        <w:rPr>
          <w:b/>
        </w:rPr>
        <w:t>RMF FM</w:t>
      </w:r>
      <w:r>
        <w:t>.</w:t>
      </w:r>
      <w:r w:rsidR="00D57311">
        <w:t xml:space="preserve"> Rozgłośnia poinformowała o wynikach sondażu </w:t>
      </w:r>
      <w:r w:rsidR="009E60C6">
        <w:t xml:space="preserve">zleconego </w:t>
      </w:r>
      <w:r w:rsidR="00D57311">
        <w:t xml:space="preserve">Opinia24, zgodnie z którymi 75% Polaków sprzeciwia się przyjmowaniu do kraju migrantów. </w:t>
      </w:r>
    </w:p>
    <w:p w14:paraId="0EFB72B1" w14:textId="1A1EEF15" w:rsidR="006A5F48" w:rsidRDefault="00105F55" w:rsidP="00855697">
      <w:r w:rsidRPr="00105F55">
        <w:t xml:space="preserve">Drugie miejsce </w:t>
      </w:r>
      <w:r w:rsidR="006A5F48">
        <w:t xml:space="preserve">zajęło </w:t>
      </w:r>
      <w:r w:rsidR="006A5F48" w:rsidRPr="00E222FE">
        <w:rPr>
          <w:b/>
        </w:rPr>
        <w:t>Radio ZET</w:t>
      </w:r>
      <w:r w:rsidR="006A5F48">
        <w:t>, osiągają</w:t>
      </w:r>
      <w:r w:rsidR="00E222FE">
        <w:t>c</w:t>
      </w:r>
      <w:r w:rsidR="006A5F48">
        <w:t xml:space="preserve"> wynik </w:t>
      </w:r>
      <w:r w:rsidRPr="00105F55">
        <w:t>1</w:t>
      </w:r>
      <w:r w:rsidR="006A5F48">
        <w:t>,</w:t>
      </w:r>
      <w:r w:rsidRPr="00105F55">
        <w:t>8</w:t>
      </w:r>
      <w:r w:rsidR="006A5F48">
        <w:t xml:space="preserve"> tys. cytowań.</w:t>
      </w:r>
      <w:r w:rsidR="00E222FE">
        <w:t xml:space="preserve"> Zainteresowanie innych redakcji równi</w:t>
      </w:r>
      <w:r w:rsidR="00AE407A">
        <w:t>eż wzbudził sondaż Opinia24. Badanie przeprowadzone</w:t>
      </w:r>
      <w:r w:rsidR="00E222FE">
        <w:t xml:space="preserve"> na zlecenie tej rozgłośni </w:t>
      </w:r>
      <w:r w:rsidR="00AE407A">
        <w:t>dotyczyło</w:t>
      </w:r>
      <w:r w:rsidR="00E222FE">
        <w:t xml:space="preserve"> </w:t>
      </w:r>
      <w:r w:rsidR="00AE407A">
        <w:t>preferencji politycznych Polaków</w:t>
      </w:r>
      <w:r w:rsidR="00D85CDE">
        <w:t>,</w:t>
      </w:r>
      <w:r w:rsidR="00E222FE">
        <w:t xml:space="preserve"> w przypadku gdyby w najbliższym czasie miały się odbyć wybory parlamentarne.</w:t>
      </w:r>
    </w:p>
    <w:p w14:paraId="5D52C083" w14:textId="5EC72A19" w:rsidR="00105F55" w:rsidRDefault="004A531F" w:rsidP="00855697">
      <w:r>
        <w:t>P</w:t>
      </w:r>
      <w:r w:rsidR="00105F55" w:rsidRPr="00105F55">
        <w:t xml:space="preserve">odium zamyka </w:t>
      </w:r>
      <w:r w:rsidR="00105F55" w:rsidRPr="004A531F">
        <w:rPr>
          <w:b/>
        </w:rPr>
        <w:t>Polskie Radio Program I</w:t>
      </w:r>
      <w:r w:rsidR="00105F55" w:rsidRPr="00105F55">
        <w:t xml:space="preserve"> z wynikiem </w:t>
      </w:r>
      <w:r w:rsidRPr="003A3BFF">
        <w:t xml:space="preserve">niemal </w:t>
      </w:r>
      <w:r w:rsidR="00AE407A" w:rsidRPr="003A3BFF">
        <w:t>5</w:t>
      </w:r>
      <w:r w:rsidRPr="003A3BFF">
        <w:t>00</w:t>
      </w:r>
      <w:r w:rsidR="00105F55" w:rsidRPr="003A3BFF">
        <w:t xml:space="preserve"> cytowań.</w:t>
      </w:r>
      <w:r w:rsidR="003A3BFF">
        <w:t xml:space="preserve"> Gościem Jedynki był </w:t>
      </w:r>
      <w:r w:rsidR="003A3BFF" w:rsidRPr="003A3BFF">
        <w:t>minister finansów Andrzej Domański</w:t>
      </w:r>
      <w:r w:rsidR="003A3BFF">
        <w:t>, który wypowiadał się m.in.</w:t>
      </w:r>
      <w:r w:rsidR="00E60713">
        <w:t xml:space="preserve"> na temat wydatków na </w:t>
      </w:r>
      <w:r w:rsidR="003A3BFF">
        <w:t>obronność.</w:t>
      </w:r>
    </w:p>
    <w:p w14:paraId="324FB870" w14:textId="57AE0F28" w:rsidR="00D96A67" w:rsidRPr="00855697" w:rsidRDefault="00F52A10" w:rsidP="00D96A67">
      <w:pPr>
        <w:jc w:val="center"/>
      </w:pPr>
      <w:r>
        <w:lastRenderedPageBreak/>
        <w:pict w14:anchorId="2068D381">
          <v:shape id="_x0000_i1028" type="#_x0000_t75" style="width:5in;height:352.9pt">
            <v:imagedata r:id="rId12" o:title="1299_NOM_022025_radio_por"/>
          </v:shape>
        </w:pict>
      </w:r>
    </w:p>
    <w:p w14:paraId="72DC9EED" w14:textId="711621D0" w:rsidR="00105F55" w:rsidRPr="00855697" w:rsidRDefault="00E60713" w:rsidP="00855697">
      <w:pPr>
        <w:pStyle w:val="Nagwek2"/>
      </w:pPr>
      <w:bookmarkStart w:id="4" w:name="link_tytul_sekcji_portale"/>
      <w:bookmarkEnd w:id="4"/>
      <w:r>
        <w:t>Nowy lider wśród najbardziej opiniotwórczych portali</w:t>
      </w:r>
    </w:p>
    <w:p w14:paraId="573F3349" w14:textId="66B857BE" w:rsidR="00105F55" w:rsidRDefault="00AE2D16" w:rsidP="00855697">
      <w:r>
        <w:t xml:space="preserve">Pierwsze miejsce </w:t>
      </w:r>
      <w:r w:rsidR="00E60713">
        <w:t xml:space="preserve">w </w:t>
      </w:r>
      <w:r>
        <w:t>zestawieni</w:t>
      </w:r>
      <w:r w:rsidR="00E60713">
        <w:t>u</w:t>
      </w:r>
      <w:r>
        <w:t xml:space="preserve"> IMM</w:t>
      </w:r>
      <w:r w:rsidR="00105F55" w:rsidRPr="00105F55">
        <w:t xml:space="preserve"> </w:t>
      </w:r>
      <w:r>
        <w:t>najbardziej opiniotwórczych portali lutego</w:t>
      </w:r>
      <w:r w:rsidR="00105F55" w:rsidRPr="00105F55">
        <w:t xml:space="preserve"> zajął </w:t>
      </w:r>
      <w:r w:rsidRPr="00E60713">
        <w:rPr>
          <w:b/>
        </w:rPr>
        <w:t>Onet</w:t>
      </w:r>
      <w:r>
        <w:t>, osiągając wynik 3,6 tys.</w:t>
      </w:r>
      <w:r w:rsidRPr="00105F55">
        <w:t xml:space="preserve"> </w:t>
      </w:r>
      <w:r>
        <w:t>cytowań i awansując na pozycję lidera</w:t>
      </w:r>
      <w:r w:rsidR="00105F55" w:rsidRPr="00105F55">
        <w:t xml:space="preserve">. Drugie miejsce przypadło </w:t>
      </w:r>
      <w:r w:rsidRPr="00AE2D16">
        <w:rPr>
          <w:b/>
        </w:rPr>
        <w:t>Wirtualnej Polsce</w:t>
      </w:r>
      <w:r w:rsidR="00105F55" w:rsidRPr="00105F55">
        <w:t xml:space="preserve"> (3 </w:t>
      </w:r>
      <w:r>
        <w:t xml:space="preserve">tys. cytowań). </w:t>
      </w:r>
      <w:r w:rsidR="007C0033">
        <w:t>P</w:t>
      </w:r>
      <w:r>
        <w:t xml:space="preserve">odium zamyka </w:t>
      </w:r>
      <w:r w:rsidRPr="00AE2D16">
        <w:rPr>
          <w:b/>
        </w:rPr>
        <w:t>Interia</w:t>
      </w:r>
      <w:r w:rsidR="00105F55" w:rsidRPr="00105F55">
        <w:t xml:space="preserve"> z 1</w:t>
      </w:r>
      <w:r>
        <w:t>,</w:t>
      </w:r>
      <w:r w:rsidR="00105F55" w:rsidRPr="00105F55">
        <w:t>8</w:t>
      </w:r>
      <w:r>
        <w:t xml:space="preserve"> tys.</w:t>
      </w:r>
      <w:r w:rsidR="00105F55" w:rsidRPr="00105F55">
        <w:t xml:space="preserve"> </w:t>
      </w:r>
      <w:r>
        <w:t>wzmiankami</w:t>
      </w:r>
      <w:r w:rsidR="00105F55" w:rsidRPr="00105F55">
        <w:t>.</w:t>
      </w:r>
      <w:r w:rsidR="007C0033">
        <w:t xml:space="preserve"> Portal </w:t>
      </w:r>
      <w:r w:rsidR="00DD1885">
        <w:t xml:space="preserve">jako pierwszy </w:t>
      </w:r>
      <w:r w:rsidR="007C0033">
        <w:t xml:space="preserve">dotarł do informacji o byłym dyrektorze </w:t>
      </w:r>
      <w:r w:rsidR="007C0033" w:rsidRPr="007C0033">
        <w:t>sportowym Polskiego Związku Narciarskiego</w:t>
      </w:r>
      <w:r w:rsidR="007C0033">
        <w:t xml:space="preserve">  </w:t>
      </w:r>
      <w:r w:rsidR="007C0033" w:rsidRPr="007C0033">
        <w:t>Alexandr</w:t>
      </w:r>
      <w:r w:rsidR="007C0033">
        <w:t>ze</w:t>
      </w:r>
      <w:r w:rsidR="007C0033" w:rsidRPr="007C0033">
        <w:t xml:space="preserve"> </w:t>
      </w:r>
      <w:proofErr w:type="spellStart"/>
      <w:r w:rsidR="007C0033" w:rsidRPr="007C0033">
        <w:t>Stoeckl</w:t>
      </w:r>
      <w:r w:rsidR="007C0033">
        <w:t>u</w:t>
      </w:r>
      <w:proofErr w:type="spellEnd"/>
      <w:r w:rsidR="007C0033" w:rsidRPr="007C0033">
        <w:t xml:space="preserve">, zgodnie z którymi w czasie pełnienia tej funkcji Austriak miał </w:t>
      </w:r>
      <w:r w:rsidR="007C0033">
        <w:t xml:space="preserve">jednocześnie </w:t>
      </w:r>
      <w:r w:rsidR="007C0033" w:rsidRPr="007C0033">
        <w:t>inną posadę</w:t>
      </w:r>
      <w:r w:rsidR="007C0033">
        <w:t xml:space="preserve"> w branży</w:t>
      </w:r>
      <w:r w:rsidR="00C04D7D">
        <w:t xml:space="preserve"> budowlanej</w:t>
      </w:r>
      <w:r w:rsidR="007C0033">
        <w:t>.</w:t>
      </w:r>
    </w:p>
    <w:p w14:paraId="4B8856FC" w14:textId="63A075D5" w:rsidR="00D96A67" w:rsidRPr="00855697" w:rsidRDefault="00F52A10" w:rsidP="00D96A67">
      <w:pPr>
        <w:jc w:val="center"/>
      </w:pPr>
      <w:r>
        <w:lastRenderedPageBreak/>
        <w:pict w14:anchorId="27AF7674">
          <v:shape id="_x0000_i1029" type="#_x0000_t75" style="width:367.65pt;height:352.9pt">
            <v:imagedata r:id="rId10" o:title="1299_NOM_022025_prasa_por"/>
          </v:shape>
        </w:pict>
      </w:r>
    </w:p>
    <w:p w14:paraId="30C3936E" w14:textId="7BF2B009" w:rsidR="00105F55" w:rsidRPr="00105F55" w:rsidRDefault="00E60713" w:rsidP="00855697">
      <w:pPr>
        <w:pStyle w:val="Nagwek2"/>
      </w:pPr>
      <w:bookmarkStart w:id="5" w:name="link_tytul_sekcji_tygodniki"/>
      <w:bookmarkEnd w:id="5"/>
      <w:r>
        <w:t xml:space="preserve">Najbardziej opiniotwórcze </w:t>
      </w:r>
      <w:r w:rsidRPr="00105F55">
        <w:t>tygodnik</w:t>
      </w:r>
      <w:r>
        <w:t>i</w:t>
      </w:r>
      <w:r w:rsidR="007E76B4">
        <w:t xml:space="preserve"> </w:t>
      </w:r>
      <w:r>
        <w:t>lutego</w:t>
      </w:r>
    </w:p>
    <w:p w14:paraId="28A0E07E" w14:textId="3A808E23" w:rsidR="00105F55" w:rsidRDefault="00BD29BE" w:rsidP="00855697">
      <w:r>
        <w:t xml:space="preserve">Podium najbardziej opiniotwórczych </w:t>
      </w:r>
      <w:r w:rsidR="00105F55" w:rsidRPr="00105F55">
        <w:t>tygodników</w:t>
      </w:r>
      <w:r>
        <w:t xml:space="preserve"> i dwutygodników</w:t>
      </w:r>
      <w:r w:rsidR="00105F55" w:rsidRPr="00105F55">
        <w:t xml:space="preserve"> </w:t>
      </w:r>
      <w:r>
        <w:t>lutego otwiera</w:t>
      </w:r>
      <w:r w:rsidR="00105F55" w:rsidRPr="00105F55">
        <w:t xml:space="preserve"> </w:t>
      </w:r>
      <w:r w:rsidRPr="00E60713">
        <w:rPr>
          <w:b/>
        </w:rPr>
        <w:t>„</w:t>
      </w:r>
      <w:r w:rsidR="00105F55" w:rsidRPr="00E60713">
        <w:rPr>
          <w:b/>
        </w:rPr>
        <w:t>Newsweek</w:t>
      </w:r>
      <w:r w:rsidRPr="00E60713">
        <w:rPr>
          <w:b/>
        </w:rPr>
        <w:t>”</w:t>
      </w:r>
      <w:r>
        <w:t>, utrzymując pozycję lidera i zdobywając</w:t>
      </w:r>
      <w:r w:rsidR="00E60713">
        <w:t xml:space="preserve"> </w:t>
      </w:r>
      <w:r w:rsidR="00105F55" w:rsidRPr="00105F55">
        <w:t xml:space="preserve">410 cytowań. Drugie miejsce </w:t>
      </w:r>
      <w:r w:rsidR="00E60713">
        <w:t>należy do </w:t>
      </w:r>
      <w:r w:rsidRPr="00E60713">
        <w:rPr>
          <w:b/>
        </w:rPr>
        <w:t>„</w:t>
      </w:r>
      <w:r w:rsidR="00105F55" w:rsidRPr="00E60713">
        <w:rPr>
          <w:b/>
        </w:rPr>
        <w:t>Polityk</w:t>
      </w:r>
      <w:r w:rsidRPr="00E60713">
        <w:rPr>
          <w:b/>
        </w:rPr>
        <w:t>i”</w:t>
      </w:r>
      <w:r w:rsidR="00105F55" w:rsidRPr="00105F55">
        <w:t xml:space="preserve"> (378 </w:t>
      </w:r>
      <w:r>
        <w:t>wzmianek</w:t>
      </w:r>
      <w:r w:rsidR="00105F55" w:rsidRPr="00105F55">
        <w:t xml:space="preserve">), </w:t>
      </w:r>
      <w:r>
        <w:t xml:space="preserve">a </w:t>
      </w:r>
      <w:r w:rsidR="00105F55" w:rsidRPr="00105F55">
        <w:t xml:space="preserve">podium zamyka </w:t>
      </w:r>
      <w:r w:rsidRPr="00E60713">
        <w:rPr>
          <w:b/>
        </w:rPr>
        <w:t>„</w:t>
      </w:r>
      <w:r w:rsidR="00105F55" w:rsidRPr="00E60713">
        <w:rPr>
          <w:b/>
        </w:rPr>
        <w:t>Wprost</w:t>
      </w:r>
      <w:r w:rsidRPr="00E60713">
        <w:rPr>
          <w:b/>
        </w:rPr>
        <w:t>”</w:t>
      </w:r>
      <w:r w:rsidR="00105F55" w:rsidRPr="00105F55">
        <w:t xml:space="preserve"> z wynikiem 337 cytowań.</w:t>
      </w:r>
      <w:r w:rsidR="00C04D7D">
        <w:t xml:space="preserve"> Awans na trzecie miejsce tygodnik zawdzięcza m.in. publikacji wyników sondażu </w:t>
      </w:r>
      <w:r w:rsidR="00D27E5B">
        <w:t>zleconego</w:t>
      </w:r>
      <w:r w:rsidR="00C04D7D">
        <w:t xml:space="preserve"> SW </w:t>
      </w:r>
      <w:proofErr w:type="spellStart"/>
      <w:r w:rsidR="00C04D7D">
        <w:t>Research</w:t>
      </w:r>
      <w:proofErr w:type="spellEnd"/>
      <w:r w:rsidR="00C04D7D">
        <w:t xml:space="preserve">, zgodnie z którym Sławomir </w:t>
      </w:r>
      <w:proofErr w:type="spellStart"/>
      <w:r w:rsidR="00C04D7D">
        <w:t>Mentzen</w:t>
      </w:r>
      <w:proofErr w:type="spellEnd"/>
      <w:r w:rsidR="00C04D7D">
        <w:t xml:space="preserve"> </w:t>
      </w:r>
      <w:r w:rsidR="0012750F">
        <w:t xml:space="preserve">w wyścigu o fotel prezydencki </w:t>
      </w:r>
      <w:r w:rsidR="00D27E5B">
        <w:t xml:space="preserve">zdobyłby większe poparcie niż Karol Nawrocki. </w:t>
      </w:r>
    </w:p>
    <w:p w14:paraId="5BE32C02" w14:textId="201B2B01" w:rsidR="00C04D7D" w:rsidRDefault="00C04D7D" w:rsidP="00855697"/>
    <w:p w14:paraId="1DD557E7" w14:textId="4B8705EE" w:rsidR="00D96A67" w:rsidRPr="00855697" w:rsidRDefault="00F52A10" w:rsidP="00D96A67">
      <w:pPr>
        <w:jc w:val="center"/>
      </w:pPr>
      <w:r>
        <w:lastRenderedPageBreak/>
        <w:pict w14:anchorId="09F9B581">
          <v:shape id="_x0000_i1030" type="#_x0000_t75" style="width:367.65pt;height:273.8pt">
            <v:imagedata r:id="rId13" o:title="1299_NOM_022025_tygodniki_por"/>
          </v:shape>
        </w:pict>
      </w:r>
    </w:p>
    <w:p w14:paraId="54732E39" w14:textId="48A9A50B" w:rsidR="00105F55" w:rsidRPr="00105F55" w:rsidRDefault="007E76B4" w:rsidP="00855697">
      <w:pPr>
        <w:pStyle w:val="Nagwek2"/>
      </w:pPr>
      <w:bookmarkStart w:id="6" w:name="link_tytul_sekcji_miesieczniki"/>
      <w:bookmarkEnd w:id="6"/>
      <w:r>
        <w:t>Nowy lider zestawienia najbardziej opiniotwórczych miesięczników</w:t>
      </w:r>
    </w:p>
    <w:p w14:paraId="73F022D9" w14:textId="150F839F" w:rsidR="00F52A10" w:rsidRPr="00F52A10" w:rsidRDefault="00BD29BE" w:rsidP="00F52A10">
      <w:r>
        <w:t>Zestawienie IMM</w:t>
      </w:r>
      <w:r w:rsidR="00105F55" w:rsidRPr="00105F55">
        <w:t xml:space="preserve"> najczęściej cytowanych miesięczników i dwumiesięczników w lutym </w:t>
      </w:r>
      <w:r>
        <w:t>otwiera</w:t>
      </w:r>
      <w:r w:rsidR="00105F55" w:rsidRPr="00105F55">
        <w:t xml:space="preserve"> </w:t>
      </w:r>
      <w:r w:rsidRPr="002C61B8">
        <w:rPr>
          <w:b/>
        </w:rPr>
        <w:t>„</w:t>
      </w:r>
      <w:r w:rsidR="00105F55" w:rsidRPr="002C61B8">
        <w:rPr>
          <w:b/>
        </w:rPr>
        <w:t>Forbes</w:t>
      </w:r>
      <w:r w:rsidRPr="002C61B8">
        <w:rPr>
          <w:b/>
        </w:rPr>
        <w:t>”</w:t>
      </w:r>
      <w:r w:rsidR="0040279A">
        <w:t>, który wygenerował</w:t>
      </w:r>
      <w:r w:rsidR="00105F55" w:rsidRPr="00105F55">
        <w:t xml:space="preserve">355 cytowań </w:t>
      </w:r>
      <w:r>
        <w:t>i awans</w:t>
      </w:r>
      <w:r w:rsidR="0040279A">
        <w:t>ował</w:t>
      </w:r>
      <w:r>
        <w:t xml:space="preserve"> o jedną pozycję</w:t>
      </w:r>
      <w:r w:rsidR="00105F55" w:rsidRPr="00105F55">
        <w:t xml:space="preserve">. </w:t>
      </w:r>
      <w:r w:rsidR="0040279A">
        <w:t xml:space="preserve">Miesięcznik opublikował w lutym </w:t>
      </w:r>
      <w:r w:rsidR="0012750F">
        <w:t xml:space="preserve">najnowszą </w:t>
      </w:r>
      <w:r w:rsidR="0040279A">
        <w:t xml:space="preserve">listę 100 Najbogatszych Polaków. </w:t>
      </w:r>
      <w:r w:rsidR="00105F55" w:rsidRPr="00105F55">
        <w:t xml:space="preserve">Drugie miejsce </w:t>
      </w:r>
      <w:r w:rsidR="002C61B8">
        <w:t>zajął</w:t>
      </w:r>
      <w:r w:rsidR="00105F55" w:rsidRPr="00105F55">
        <w:t xml:space="preserve"> </w:t>
      </w:r>
      <w:r w:rsidR="002C61B8">
        <w:rPr>
          <w:b/>
        </w:rPr>
        <w:t>„Twó</w:t>
      </w:r>
      <w:r w:rsidR="00105F55" w:rsidRPr="002C61B8">
        <w:rPr>
          <w:b/>
        </w:rPr>
        <w:t>j Styl</w:t>
      </w:r>
      <w:r w:rsidR="002C61B8">
        <w:rPr>
          <w:b/>
        </w:rPr>
        <w:t>”</w:t>
      </w:r>
      <w:r>
        <w:t>, który również awansował o 1 pozycję osiągnął wynik 125 cytowań.</w:t>
      </w:r>
      <w:r w:rsidR="00105F55" w:rsidRPr="00105F55">
        <w:t xml:space="preserve"> </w:t>
      </w:r>
      <w:r w:rsidR="002C61B8">
        <w:t>Trzecie miejsce należy do</w:t>
      </w:r>
      <w:r w:rsidR="00105F55" w:rsidRPr="00105F55">
        <w:t xml:space="preserve"> </w:t>
      </w:r>
      <w:r w:rsidR="002C61B8" w:rsidRPr="002C61B8">
        <w:rPr>
          <w:b/>
        </w:rPr>
        <w:t>„Zwierciadła”</w:t>
      </w:r>
      <w:r w:rsidR="00105F55" w:rsidRPr="00105F55">
        <w:t xml:space="preserve"> z wynikiem 118 cytowań</w:t>
      </w:r>
      <w:r w:rsidR="002C61B8">
        <w:t xml:space="preserve"> i awansem o 2 pozycje</w:t>
      </w:r>
      <w:r w:rsidR="00105F55" w:rsidRPr="00105F55">
        <w:t>.</w:t>
      </w:r>
    </w:p>
    <w:p w14:paraId="15FB5E38" w14:textId="69C3BBFB" w:rsidR="00D96A67" w:rsidRPr="002C61B8" w:rsidRDefault="00F52A10" w:rsidP="00D96A67">
      <w:pPr>
        <w:jc w:val="center"/>
      </w:pPr>
      <w:r>
        <w:pict w14:anchorId="4EBB0A79">
          <v:shape id="_x0000_i1031" type="#_x0000_t75" style="width:356.2pt;height:261.8pt">
            <v:imagedata r:id="rId14" o:title="1299_NOM_022025_mies_por"/>
          </v:shape>
        </w:pict>
      </w:r>
    </w:p>
    <w:p w14:paraId="12969E12" w14:textId="6A318B8E" w:rsidR="00105F55" w:rsidRPr="00855697" w:rsidRDefault="006F6B21" w:rsidP="00855697">
      <w:pPr>
        <w:pStyle w:val="Nagwek2"/>
      </w:pPr>
      <w:bookmarkStart w:id="7" w:name="link_tytul_sekcji_ekonomiczne_prasa"/>
      <w:bookmarkEnd w:id="7"/>
      <w:r>
        <w:lastRenderedPageBreak/>
        <w:t>Mocni liderzy w rankingu mediów o tematyce biznesowej</w:t>
      </w:r>
    </w:p>
    <w:p w14:paraId="07BC56DB" w14:textId="35318CFD" w:rsidR="00105F55" w:rsidRDefault="002C61B8" w:rsidP="00105F55">
      <w:r>
        <w:t>Ranking</w:t>
      </w:r>
      <w:r w:rsidR="00105F55" w:rsidRPr="00105F55">
        <w:t xml:space="preserve"> naj</w:t>
      </w:r>
      <w:r>
        <w:t xml:space="preserve">bardziej opiniotwórczych </w:t>
      </w:r>
      <w:r w:rsidR="009C52EF">
        <w:t>tytułów prasowych o tematyce ekonomicznej</w:t>
      </w:r>
      <w:bookmarkStart w:id="8" w:name="_GoBack"/>
      <w:bookmarkEnd w:id="8"/>
      <w:r w:rsidR="00105F55" w:rsidRPr="00105F55">
        <w:t xml:space="preserve"> </w:t>
      </w:r>
      <w:r>
        <w:t>lutego otwiera</w:t>
      </w:r>
      <w:r w:rsidR="00105F55" w:rsidRPr="00105F55">
        <w:t xml:space="preserve"> </w:t>
      </w:r>
      <w:r w:rsidRPr="002C61B8">
        <w:rPr>
          <w:b/>
        </w:rPr>
        <w:t>„</w:t>
      </w:r>
      <w:r w:rsidR="00105F55" w:rsidRPr="002C61B8">
        <w:rPr>
          <w:b/>
        </w:rPr>
        <w:t>Rzeczpospolita</w:t>
      </w:r>
      <w:r w:rsidRPr="002C61B8">
        <w:rPr>
          <w:b/>
        </w:rPr>
        <w:t>”</w:t>
      </w:r>
      <w:r>
        <w:t xml:space="preserve">, osiągając wynik </w:t>
      </w:r>
      <w:r w:rsidR="00105F55" w:rsidRPr="00105F55">
        <w:t>3</w:t>
      </w:r>
      <w:r>
        <w:t>,</w:t>
      </w:r>
      <w:r w:rsidR="00105F55" w:rsidRPr="00105F55">
        <w:t>4</w:t>
      </w:r>
      <w:r>
        <w:t xml:space="preserve"> tys. wzmianek. Na drugim miejscu</w:t>
      </w:r>
      <w:r w:rsidR="00105F55" w:rsidRPr="00105F55">
        <w:t xml:space="preserve"> </w:t>
      </w:r>
      <w:r>
        <w:t>znalazł się</w:t>
      </w:r>
      <w:r w:rsidR="00105F55" w:rsidRPr="00105F55">
        <w:t xml:space="preserve"> </w:t>
      </w:r>
      <w:r>
        <w:t>„</w:t>
      </w:r>
      <w:r w:rsidR="00105F55" w:rsidRPr="00105F55">
        <w:t>Dziennik Gazeta Prawna</w:t>
      </w:r>
      <w:r>
        <w:t xml:space="preserve">” z </w:t>
      </w:r>
      <w:r w:rsidR="00105F55" w:rsidRPr="00105F55">
        <w:t>1</w:t>
      </w:r>
      <w:r>
        <w:t>,5 tys. wzmiankami. P</w:t>
      </w:r>
      <w:r w:rsidR="00105F55" w:rsidRPr="00105F55">
        <w:t xml:space="preserve">odium zamyka </w:t>
      </w:r>
      <w:r w:rsidRPr="002C61B8">
        <w:rPr>
          <w:b/>
        </w:rPr>
        <w:t>„</w:t>
      </w:r>
      <w:r w:rsidR="00105F55" w:rsidRPr="002C61B8">
        <w:rPr>
          <w:b/>
        </w:rPr>
        <w:t>Puls Biznesu</w:t>
      </w:r>
      <w:r w:rsidRPr="002C61B8">
        <w:rPr>
          <w:b/>
        </w:rPr>
        <w:t>”</w:t>
      </w:r>
      <w:r w:rsidR="00105F55" w:rsidRPr="00105F55">
        <w:t xml:space="preserve"> z wynikiem 601 </w:t>
      </w:r>
      <w:r>
        <w:t>odniesień w innych mediach</w:t>
      </w:r>
      <w:r w:rsidR="00105F55" w:rsidRPr="00105F55">
        <w:t>.</w:t>
      </w:r>
    </w:p>
    <w:p w14:paraId="18B7BFDA" w14:textId="0783B6CF" w:rsidR="00D96A67" w:rsidRPr="008D39D8" w:rsidRDefault="00D96A67" w:rsidP="00D96A67">
      <w:pPr>
        <w:jc w:val="center"/>
      </w:pPr>
    </w:p>
    <w:p w14:paraId="2C174DDB" w14:textId="40679972" w:rsidR="00105F55" w:rsidRPr="002C61B8" w:rsidRDefault="008D39D8" w:rsidP="002C61B8">
      <w:pPr>
        <w:pStyle w:val="Nagwek2"/>
      </w:pPr>
      <w:bookmarkStart w:id="9" w:name="link_tytul_sekcji_ekonomiczne_portale"/>
      <w:bookmarkEnd w:id="9"/>
      <w:r>
        <w:t>Najbardziej opiniotwórcze portale o tematyce ekonomicznej</w:t>
      </w:r>
    </w:p>
    <w:p w14:paraId="0739AEBB" w14:textId="5FEB337B" w:rsidR="00105F55" w:rsidRDefault="004D1580" w:rsidP="00105F55">
      <w:r>
        <w:t>Ranking IMM</w:t>
      </w:r>
      <w:r w:rsidR="00105F55" w:rsidRPr="00105F55">
        <w:t xml:space="preserve"> </w:t>
      </w:r>
      <w:r>
        <w:t>najbardziej</w:t>
      </w:r>
      <w:r w:rsidR="00105F55" w:rsidRPr="00105F55">
        <w:t xml:space="preserve"> </w:t>
      </w:r>
      <w:r>
        <w:t>opiniotwórczych</w:t>
      </w:r>
      <w:r w:rsidR="00105F55" w:rsidRPr="00105F55">
        <w:t xml:space="preserve"> mediów ekonomicznych </w:t>
      </w:r>
      <w:r>
        <w:t>otwiera</w:t>
      </w:r>
      <w:r w:rsidR="00105F55" w:rsidRPr="00105F55">
        <w:t xml:space="preserve"> </w:t>
      </w:r>
      <w:r w:rsidRPr="004D1580">
        <w:rPr>
          <w:b/>
        </w:rPr>
        <w:t>Money</w:t>
      </w:r>
      <w:r w:rsidRPr="004D1580">
        <w:t>, który awansował o 1 pozycję i wygenerował</w:t>
      </w:r>
      <w:r w:rsidR="00105F55" w:rsidRPr="00105F55">
        <w:t xml:space="preserve"> 617 cytowań. </w:t>
      </w:r>
      <w:r w:rsidR="00E62031">
        <w:t xml:space="preserve">Wywiadu portalowi udzielił przedsiębiorca Rafał Brzoska i wypowiadał się m.in. na temat planów zakupu stacji TVN. </w:t>
      </w:r>
      <w:r w:rsidR="00105F55" w:rsidRPr="00105F55">
        <w:t>Drug</w:t>
      </w:r>
      <w:r>
        <w:t xml:space="preserve">ie miejsce </w:t>
      </w:r>
      <w:r w:rsidR="00400691">
        <w:t>zajął</w:t>
      </w:r>
      <w:r>
        <w:t xml:space="preserve"> </w:t>
      </w:r>
      <w:r w:rsidR="00400691">
        <w:t>portal</w:t>
      </w:r>
      <w:r>
        <w:t xml:space="preserve"> </w:t>
      </w:r>
      <w:r w:rsidRPr="004D1580">
        <w:rPr>
          <w:b/>
        </w:rPr>
        <w:t xml:space="preserve">Business </w:t>
      </w:r>
      <w:proofErr w:type="spellStart"/>
      <w:r w:rsidRPr="004D1580">
        <w:rPr>
          <w:b/>
        </w:rPr>
        <w:t>Insider</w:t>
      </w:r>
      <w:proofErr w:type="spellEnd"/>
      <w:r w:rsidR="00105F55" w:rsidRPr="00105F55">
        <w:t xml:space="preserve"> (594 </w:t>
      </w:r>
      <w:r>
        <w:t>wzmianek</w:t>
      </w:r>
      <w:r w:rsidR="00105F55" w:rsidRPr="00105F55">
        <w:t xml:space="preserve">), </w:t>
      </w:r>
      <w:r>
        <w:t xml:space="preserve">a ostatnie miejsce na </w:t>
      </w:r>
      <w:r w:rsidR="00105F55" w:rsidRPr="00105F55">
        <w:t xml:space="preserve">podium </w:t>
      </w:r>
      <w:r>
        <w:t>należy do serwisu</w:t>
      </w:r>
      <w:r w:rsidR="00105F55" w:rsidRPr="00105F55">
        <w:t xml:space="preserve"> </w:t>
      </w:r>
      <w:r w:rsidRPr="004D1580">
        <w:rPr>
          <w:b/>
        </w:rPr>
        <w:t>Bankier</w:t>
      </w:r>
      <w:r w:rsidR="00105F55" w:rsidRPr="00105F55">
        <w:t xml:space="preserve"> z wynikiem 250 </w:t>
      </w:r>
      <w:r>
        <w:t>wzmianek</w:t>
      </w:r>
      <w:r w:rsidR="00105F55" w:rsidRPr="00105F55">
        <w:t>.</w:t>
      </w:r>
    </w:p>
    <w:p w14:paraId="3252981A" w14:textId="6725E53D" w:rsidR="00D96A67" w:rsidRPr="00855697" w:rsidRDefault="00F52A10" w:rsidP="00D96A67">
      <w:pPr>
        <w:jc w:val="center"/>
      </w:pPr>
      <w:r>
        <w:pict w14:anchorId="3717BE17">
          <v:shape id="_x0000_i1032" type="#_x0000_t75" style="width:381.8pt;height:280.9pt">
            <v:imagedata r:id="rId15" o:title="1299_NOM_022025_ekon_portale_por"/>
          </v:shape>
        </w:pict>
      </w:r>
    </w:p>
    <w:p w14:paraId="7366E5A5" w14:textId="251E55D6" w:rsidR="00105F55" w:rsidRPr="00855697" w:rsidRDefault="00B94694" w:rsidP="00855697">
      <w:pPr>
        <w:pStyle w:val="Nagwek2"/>
      </w:pPr>
      <w:bookmarkStart w:id="10" w:name="link_tytul_sekcji_sportowe"/>
      <w:bookmarkEnd w:id="10"/>
      <w:r>
        <w:t xml:space="preserve">Podium </w:t>
      </w:r>
      <w:r w:rsidR="00695A89">
        <w:t>mediów o tematyce sportowej</w:t>
      </w:r>
    </w:p>
    <w:p w14:paraId="7DB9AD92" w14:textId="6F9A63B1" w:rsidR="00105F55" w:rsidRDefault="00105F55" w:rsidP="00855697">
      <w:r w:rsidRPr="00105F55">
        <w:t>W rankingu najczęściej cytowanych tytułów sportowych w lut</w:t>
      </w:r>
      <w:r w:rsidR="00AA6BFE">
        <w:t>ego</w:t>
      </w:r>
      <w:r w:rsidRPr="00105F55">
        <w:t xml:space="preserve"> pierwsze miejsce zajął </w:t>
      </w:r>
      <w:r w:rsidRPr="00AA6BFE">
        <w:rPr>
          <w:b/>
        </w:rPr>
        <w:t>TVP Sport</w:t>
      </w:r>
      <w:r w:rsidR="00AA6BFE">
        <w:t xml:space="preserve">, awansując o 3 pozycje i osiągając wynik </w:t>
      </w:r>
      <w:r w:rsidRPr="00105F55">
        <w:t>1</w:t>
      </w:r>
      <w:r w:rsidR="00AA6BFE">
        <w:t>,</w:t>
      </w:r>
      <w:r w:rsidRPr="00105F55">
        <w:t>1</w:t>
      </w:r>
      <w:r w:rsidR="00AA6BFE">
        <w:t xml:space="preserve"> tys. wzmianek.</w:t>
      </w:r>
      <w:r w:rsidRPr="00105F55">
        <w:t xml:space="preserve"> Drugie miejsce </w:t>
      </w:r>
      <w:r w:rsidR="00AA6BFE">
        <w:t>zajął serwis</w:t>
      </w:r>
      <w:r w:rsidRPr="00105F55">
        <w:t xml:space="preserve"> </w:t>
      </w:r>
      <w:proofErr w:type="spellStart"/>
      <w:r w:rsidR="00AA6BFE" w:rsidRPr="00AA6BFE">
        <w:rPr>
          <w:b/>
        </w:rPr>
        <w:t>Meczyki</w:t>
      </w:r>
      <w:proofErr w:type="spellEnd"/>
      <w:r w:rsidR="00AA6BFE">
        <w:t xml:space="preserve"> z </w:t>
      </w:r>
      <w:r w:rsidRPr="00105F55">
        <w:t xml:space="preserve">834 </w:t>
      </w:r>
      <w:r w:rsidR="00AA6BFE">
        <w:t>wzmiankami. Na trzecim miejscu uplasował się</w:t>
      </w:r>
      <w:r w:rsidRPr="00105F55">
        <w:t xml:space="preserve"> </w:t>
      </w:r>
      <w:r w:rsidR="00AA6BFE" w:rsidRPr="00AA6BFE">
        <w:rPr>
          <w:b/>
        </w:rPr>
        <w:t>„</w:t>
      </w:r>
      <w:r w:rsidRPr="00AA6BFE">
        <w:rPr>
          <w:b/>
        </w:rPr>
        <w:t>Przegląd Sportowy</w:t>
      </w:r>
      <w:r w:rsidR="00AA6BFE" w:rsidRPr="00AA6BFE">
        <w:rPr>
          <w:b/>
        </w:rPr>
        <w:t>”</w:t>
      </w:r>
      <w:r w:rsidR="00516A86">
        <w:t xml:space="preserve"> z </w:t>
      </w:r>
      <w:r w:rsidRPr="00105F55">
        <w:t>wynikiem 669 cytowań.</w:t>
      </w:r>
    </w:p>
    <w:p w14:paraId="33D84807" w14:textId="10DC23E7" w:rsidR="00D96A67" w:rsidRPr="00855697" w:rsidRDefault="00F52A10" w:rsidP="00D96A67">
      <w:pPr>
        <w:jc w:val="center"/>
      </w:pPr>
      <w:r>
        <w:lastRenderedPageBreak/>
        <w:pict w14:anchorId="7494AAF1">
          <v:shape id="_x0000_i1047" type="#_x0000_t75" style="width:5in;height:4in">
            <v:imagedata r:id="rId16" o:title="1299_NOM_022025_sportowe_por"/>
          </v:shape>
        </w:pict>
      </w:r>
    </w:p>
    <w:p w14:paraId="629E4423" w14:textId="0D94AEE5" w:rsidR="00105F55" w:rsidRPr="00695A89" w:rsidRDefault="00695A89" w:rsidP="00855697">
      <w:pPr>
        <w:pStyle w:val="Nagwek2"/>
        <w:rPr>
          <w:i/>
        </w:rPr>
      </w:pPr>
      <w:bookmarkStart w:id="11" w:name="link_tytul_sekcji_medyczne"/>
      <w:bookmarkEnd w:id="11"/>
      <w:r>
        <w:t>Liderzy rankingu mediów o tematyce zdrowotnej</w:t>
      </w:r>
    </w:p>
    <w:p w14:paraId="266DEAB6" w14:textId="37034B8F" w:rsidR="00105F55" w:rsidRDefault="00C37186" w:rsidP="006454D0">
      <w:r>
        <w:t xml:space="preserve">Najbardziej opiniotwórczym medium o tematyce zdrowotnej w lutym został </w:t>
      </w:r>
      <w:proofErr w:type="spellStart"/>
      <w:r w:rsidRPr="00C37186">
        <w:rPr>
          <w:b/>
        </w:rPr>
        <w:t>Medonet</w:t>
      </w:r>
      <w:proofErr w:type="spellEnd"/>
      <w:r>
        <w:t xml:space="preserve">, który utrzymał pozycję </w:t>
      </w:r>
      <w:r w:rsidR="00695A89">
        <w:t>lidera dzięki</w:t>
      </w:r>
      <w:r w:rsidR="00105F55" w:rsidRPr="00105F55">
        <w:t xml:space="preserve"> 202 </w:t>
      </w:r>
      <w:r>
        <w:t>wzmiankom w innych mediach</w:t>
      </w:r>
      <w:r w:rsidR="00105F55" w:rsidRPr="00105F55">
        <w:t xml:space="preserve">. Drugie miejsce </w:t>
      </w:r>
      <w:r>
        <w:t>zajął</w:t>
      </w:r>
      <w:r w:rsidR="00105F55" w:rsidRPr="00105F55">
        <w:t xml:space="preserve"> </w:t>
      </w:r>
      <w:r w:rsidR="00105F55" w:rsidRPr="00ED2304">
        <w:rPr>
          <w:b/>
        </w:rPr>
        <w:t>Rynek Zdrowia</w:t>
      </w:r>
      <w:r w:rsidR="00695A89">
        <w:t xml:space="preserve"> (172 cytowania</w:t>
      </w:r>
      <w:r w:rsidR="00105F55" w:rsidRPr="00105F55">
        <w:t>)</w:t>
      </w:r>
      <w:r w:rsidR="00695A89">
        <w:t>. N</w:t>
      </w:r>
      <w:r>
        <w:t xml:space="preserve">a trzecim </w:t>
      </w:r>
      <w:r w:rsidR="00516A86">
        <w:t>miejscu</w:t>
      </w:r>
      <w:r>
        <w:t>, awansując o 3 pozycje</w:t>
      </w:r>
      <w:r w:rsidR="00516A86">
        <w:t xml:space="preserve"> i generując 97 </w:t>
      </w:r>
      <w:r>
        <w:t>wzmianek, znalazł się</w:t>
      </w:r>
      <w:r w:rsidR="00105F55" w:rsidRPr="00105F55">
        <w:t xml:space="preserve"> </w:t>
      </w:r>
      <w:r w:rsidRPr="00ED2304">
        <w:rPr>
          <w:b/>
        </w:rPr>
        <w:t>„Puls Medycyny”</w:t>
      </w:r>
      <w:r w:rsidR="00105F55" w:rsidRPr="00105F55">
        <w:t>.</w:t>
      </w:r>
      <w:r w:rsidR="0012750F">
        <w:t xml:space="preserve"> Gazeta opublikowała najnowszy ranking </w:t>
      </w:r>
      <w:r w:rsidR="0012750F" w:rsidRPr="0012750F">
        <w:t>Lista Stu 2024, w którym znajdują się najbardziej wpływowe osoby w polskiej medycynie i systemie ochrony zdrowia.</w:t>
      </w:r>
    </w:p>
    <w:p w14:paraId="5B39F10B" w14:textId="33E28BED" w:rsidR="005968E1" w:rsidRPr="006454D0" w:rsidRDefault="00F52A10" w:rsidP="005968E1">
      <w:pPr>
        <w:jc w:val="center"/>
      </w:pPr>
      <w:r>
        <w:lastRenderedPageBreak/>
        <w:pict w14:anchorId="6140F991">
          <v:shape id="_x0000_i1044" type="#_x0000_t75" style="width:361.1pt;height:289.1pt">
            <v:imagedata r:id="rId17" o:title="1299_NOM_022025_medyczne_por"/>
          </v:shape>
        </w:pict>
      </w:r>
    </w:p>
    <w:p w14:paraId="799D9BBA" w14:textId="4EEC294B" w:rsidR="00105F55" w:rsidRPr="00105F55" w:rsidRDefault="00DC449C" w:rsidP="00855697">
      <w:pPr>
        <w:pStyle w:val="Nagwek2"/>
      </w:pPr>
      <w:bookmarkStart w:id="12" w:name="link_tytul_sekcji_regionalne"/>
      <w:bookmarkEnd w:id="12"/>
      <w:r>
        <w:t>Wśród mediów regionalnych podium niemal bez zmian</w:t>
      </w:r>
    </w:p>
    <w:p w14:paraId="61D21478" w14:textId="025AA318" w:rsidR="00105F55" w:rsidRDefault="00516A86" w:rsidP="006454D0">
      <w:r>
        <w:t>Zestawienie IMM</w:t>
      </w:r>
      <w:r w:rsidR="00105F55" w:rsidRPr="00105F55">
        <w:t xml:space="preserve"> </w:t>
      </w:r>
      <w:r>
        <w:t>najbardziej opiniotwórczych</w:t>
      </w:r>
      <w:r w:rsidR="00105F55" w:rsidRPr="00105F55">
        <w:t xml:space="preserve"> mediów regionalnych </w:t>
      </w:r>
      <w:r w:rsidR="003F0BDC">
        <w:t xml:space="preserve">lutego </w:t>
      </w:r>
      <w:r w:rsidR="00105F55" w:rsidRPr="00105F55">
        <w:t xml:space="preserve"> </w:t>
      </w:r>
      <w:r w:rsidR="003F0BDC">
        <w:t>otwiera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105F55" w:rsidRPr="00ED2304">
        <w:rPr>
          <w:b/>
        </w:rPr>
        <w:t>Gazeta Krakowska</w:t>
      </w:r>
      <w:r w:rsidR="003F0BDC" w:rsidRPr="00ED2304">
        <w:rPr>
          <w:b/>
        </w:rPr>
        <w:t>”</w:t>
      </w:r>
      <w:r w:rsidR="00105F55" w:rsidRPr="00ED2304">
        <w:rPr>
          <w:b/>
        </w:rPr>
        <w:t xml:space="preserve"> </w:t>
      </w:r>
      <w:r w:rsidR="00DC449C">
        <w:t>(192 wzmianki</w:t>
      </w:r>
      <w:r w:rsidR="00105F55" w:rsidRPr="00105F55">
        <w:t xml:space="preserve">). Drugie miejsce </w:t>
      </w:r>
      <w:r w:rsidR="003F0BDC">
        <w:t>zajął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105F55" w:rsidRPr="00ED2304">
        <w:rPr>
          <w:b/>
        </w:rPr>
        <w:t>Głos Wielkopolski</w:t>
      </w:r>
      <w:r w:rsidR="003F0BDC" w:rsidRPr="00ED2304">
        <w:rPr>
          <w:b/>
        </w:rPr>
        <w:t>”</w:t>
      </w:r>
      <w:r w:rsidR="003F0BDC">
        <w:t xml:space="preserve"> (139 cytowań). P</w:t>
      </w:r>
      <w:r w:rsidR="00105F55" w:rsidRPr="00105F55">
        <w:t xml:space="preserve">odium zamyka </w:t>
      </w:r>
      <w:r w:rsidR="00105F55" w:rsidRPr="00ED2304">
        <w:rPr>
          <w:b/>
        </w:rPr>
        <w:t>Radio Poznań</w:t>
      </w:r>
      <w:r w:rsidR="00105F55" w:rsidRPr="00105F55">
        <w:t xml:space="preserve"> z wynikiem 133 </w:t>
      </w:r>
      <w:r w:rsidR="00DC449C">
        <w:t>wzmianek i awansem o jedną pozycję</w:t>
      </w:r>
      <w:r w:rsidR="00105F55" w:rsidRPr="00105F55">
        <w:t>.</w:t>
      </w:r>
    </w:p>
    <w:p w14:paraId="17060BB3" w14:textId="0D7C1D64" w:rsidR="0012750F" w:rsidRDefault="0012750F" w:rsidP="006454D0">
      <w:r>
        <w:t xml:space="preserve">Awans aż o 4 pozycje odnotował </w:t>
      </w:r>
      <w:r w:rsidRPr="003936AD">
        <w:rPr>
          <w:b/>
        </w:rPr>
        <w:t>„Tygodnik Podhalański”</w:t>
      </w:r>
      <w:r>
        <w:t xml:space="preserve">, którego cytowano 109 razy. Gazeta opisywała </w:t>
      </w:r>
      <w:r w:rsidR="00E54CBB">
        <w:t>sprawę kolizji samochodu osobowego z konnym zaprzęgiem w Poroninie.</w:t>
      </w:r>
    </w:p>
    <w:p w14:paraId="72D45506" w14:textId="587310E8" w:rsidR="005968E1" w:rsidRPr="006454D0" w:rsidRDefault="00F52A10" w:rsidP="005968E1">
      <w:pPr>
        <w:jc w:val="center"/>
      </w:pPr>
      <w:r>
        <w:pict w14:anchorId="6E980734">
          <v:shape id="_x0000_i1035" type="#_x0000_t75" style="width:5in;height:252pt">
            <v:imagedata r:id="rId18" o:title="1299_NOM_022025_regionalne_por"/>
          </v:shape>
        </w:pict>
      </w:r>
    </w:p>
    <w:p w14:paraId="1679E754" w14:textId="082775CC" w:rsidR="00193A86" w:rsidRPr="00105F55" w:rsidRDefault="00F52A10" w:rsidP="00855697">
      <w:pPr>
        <w:pStyle w:val="Nagwek2"/>
      </w:pPr>
      <w:r>
        <w:lastRenderedPageBreak/>
        <w:t>Agora awansuje na drugie miejsce w rankingu wydawnictw</w:t>
      </w:r>
    </w:p>
    <w:p w14:paraId="492B3782" w14:textId="4719F492" w:rsidR="00E23792" w:rsidRDefault="00474BA7" w:rsidP="00105F55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F7483B">
        <w:rPr>
          <w:rFonts w:asciiTheme="minorHAnsi" w:hAnsiTheme="minorHAnsi" w:cstheme="minorHAnsi"/>
          <w:shd w:val="clear" w:color="auto" w:fill="FFFFFF"/>
        </w:rPr>
        <w:t xml:space="preserve">Pierwsze miejsce wśród najbardziej opiniotwórczych wydawnictw </w:t>
      </w:r>
      <w:r w:rsidR="00F7483B">
        <w:rPr>
          <w:rFonts w:asciiTheme="minorHAnsi" w:hAnsiTheme="minorHAnsi" w:cstheme="minorHAnsi"/>
          <w:shd w:val="clear" w:color="auto" w:fill="FFFFFF"/>
        </w:rPr>
        <w:t>lutego</w:t>
      </w:r>
      <w:r w:rsidRPr="00F7483B">
        <w:rPr>
          <w:rFonts w:asciiTheme="minorHAnsi" w:hAnsiTheme="minorHAnsi" w:cstheme="minorHAnsi"/>
          <w:shd w:val="clear" w:color="auto" w:fill="FFFFFF"/>
        </w:rPr>
        <w:t xml:space="preserve"> utrzymuje </w:t>
      </w:r>
      <w:proofErr w:type="spellStart"/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Ringier</w:t>
      </w:r>
      <w:proofErr w:type="spellEnd"/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Axel Springer Polska,</w:t>
      </w:r>
      <w:r w:rsidRPr="00F7483B">
        <w:rPr>
          <w:rFonts w:asciiTheme="minorHAnsi" w:hAnsiTheme="minorHAnsi" w:cstheme="minorHAnsi"/>
          <w:shd w:val="clear" w:color="auto" w:fill="FFFFFF"/>
        </w:rPr>
        <w:t> którego redakcje </w:t>
      </w:r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Business </w:t>
      </w:r>
      <w:proofErr w:type="spellStart"/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Insider</w:t>
      </w:r>
      <w:proofErr w:type="spellEnd"/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, „Fakt”, „Forbes”,</w:t>
      </w:r>
      <w:r w:rsidR="00F7483B"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F7483B"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Medonet</w:t>
      </w:r>
      <w:proofErr w:type="spellEnd"/>
      <w:r w:rsidR="00F7483B"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,</w:t>
      </w:r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„Newsweek”, </w:t>
      </w:r>
      <w:proofErr w:type="spellStart"/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Noizz</w:t>
      </w:r>
      <w:proofErr w:type="spellEnd"/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, Onet, Plejada </w:t>
      </w:r>
      <w:r w:rsidRPr="00F7483B">
        <w:rPr>
          <w:rFonts w:asciiTheme="minorHAnsi" w:hAnsiTheme="minorHAnsi" w:cstheme="minorHAnsi"/>
          <w:shd w:val="clear" w:color="auto" w:fill="FFFFFF"/>
        </w:rPr>
        <w:t>i</w:t>
      </w:r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 „Przegląd Sportowy”</w:t>
      </w:r>
      <w:r w:rsidRPr="00F7483B">
        <w:rPr>
          <w:rFonts w:asciiTheme="minorHAnsi" w:hAnsiTheme="minorHAnsi" w:cstheme="minorHAnsi"/>
          <w:shd w:val="clear" w:color="auto" w:fill="FFFFFF"/>
        </w:rPr>
        <w:t> były cytowane przez dziennikarzy innych mediów w Polsce niemal 8,2 tys. razy. Na drugim miejscu</w:t>
      </w:r>
      <w:r w:rsidR="00F7483B">
        <w:rPr>
          <w:rFonts w:asciiTheme="minorHAnsi" w:hAnsiTheme="minorHAnsi" w:cstheme="minorHAnsi"/>
          <w:shd w:val="clear" w:color="auto" w:fill="FFFFFF"/>
        </w:rPr>
        <w:t xml:space="preserve"> – awansując o 2 pozycje –</w:t>
      </w:r>
      <w:r w:rsidRPr="00F7483B">
        <w:rPr>
          <w:rFonts w:asciiTheme="minorHAnsi" w:hAnsiTheme="minorHAnsi" w:cstheme="minorHAnsi"/>
          <w:shd w:val="clear" w:color="auto" w:fill="FFFFFF"/>
        </w:rPr>
        <w:t xml:space="preserve"> znajduje się grupa </w:t>
      </w:r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Agora </w:t>
      </w:r>
      <w:r w:rsidRPr="00F7483B">
        <w:rPr>
          <w:rFonts w:asciiTheme="minorHAnsi" w:hAnsiTheme="minorHAnsi" w:cstheme="minorHAnsi"/>
          <w:shd w:val="clear" w:color="auto" w:fill="FFFFFF"/>
        </w:rPr>
        <w:t>z łącznym wynikiem 5,6 tys. wzmianek badanych tytułów: „</w:t>
      </w:r>
      <w:r w:rsidRPr="00F7483B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Gazeta Wyborcza”, Sport.pl, Radio Plus, Plotek.pl, TOK FM, Gazeta.pl i Radio ZET</w:t>
      </w:r>
      <w:r w:rsidRPr="00F7483B">
        <w:rPr>
          <w:rFonts w:asciiTheme="minorHAnsi" w:hAnsiTheme="minorHAnsi" w:cstheme="minorHAnsi"/>
          <w:shd w:val="clear" w:color="auto" w:fill="FFFFFF"/>
        </w:rPr>
        <w:t xml:space="preserve">. Podium zamyka </w:t>
      </w:r>
      <w:r w:rsidRPr="00F7483B">
        <w:rPr>
          <w:rFonts w:asciiTheme="minorHAnsi" w:hAnsiTheme="minorHAnsi" w:cstheme="minorHAnsi"/>
          <w:b/>
          <w:shd w:val="clear" w:color="auto" w:fill="FFFFFF"/>
        </w:rPr>
        <w:t>Cyfrowy Polsat</w:t>
      </w:r>
      <w:r w:rsidRPr="00F7483B">
        <w:rPr>
          <w:rFonts w:asciiTheme="minorHAnsi" w:hAnsiTheme="minorHAnsi" w:cstheme="minorHAnsi"/>
          <w:shd w:val="clear" w:color="auto" w:fill="FFFFFF"/>
        </w:rPr>
        <w:t xml:space="preserve"> reprezentowany przez </w:t>
      </w:r>
      <w:r w:rsidR="00F7483B" w:rsidRPr="00F7483B">
        <w:rPr>
          <w:rStyle w:val="Pogrubienie"/>
          <w:rFonts w:asciiTheme="minorHAnsi" w:hAnsiTheme="minorHAnsi" w:cstheme="minorHAnsi"/>
          <w:bdr w:val="none" w:sz="0" w:space="0" w:color="auto" w:frame="1"/>
        </w:rPr>
        <w:t>Polsat News, Interię, Polsat, Polsat Sport, Pomponik, TV4)</w:t>
      </w:r>
      <w:r w:rsidRPr="00F7483B">
        <w:rPr>
          <w:rFonts w:asciiTheme="minorHAnsi" w:hAnsiTheme="minorHAnsi" w:cstheme="minorHAnsi"/>
          <w:shd w:val="clear" w:color="auto" w:fill="FFFFFF"/>
        </w:rPr>
        <w:t> do których dziennikarze w Polsce odwoływali się łącznie 5,2 tys. razy.</w:t>
      </w:r>
    </w:p>
    <w:p w14:paraId="515C7862" w14:textId="2994284D" w:rsidR="005968E1" w:rsidRPr="00F7483B" w:rsidRDefault="00F52A10" w:rsidP="005968E1">
      <w:pPr>
        <w:pStyle w:val="NormalnyWeb"/>
        <w:spacing w:after="240"/>
        <w:jc w:val="center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shd w:val="clear" w:color="auto" w:fill="FFFFFF"/>
        </w:rPr>
        <w:pict w14:anchorId="048BF090">
          <v:shape id="_x0000_i1036" type="#_x0000_t75" style="width:374.75pt;height:367.1pt">
            <v:imagedata r:id="rId19" o:title="1299_NOM_022025_wydawnictwa_por"/>
          </v:shape>
        </w:pict>
      </w:r>
    </w:p>
    <w:p w14:paraId="237807D1" w14:textId="77777777" w:rsidR="00A60432" w:rsidRPr="00105F55" w:rsidRDefault="009C52EF" w:rsidP="00105F55">
      <w:pPr>
        <w:spacing w:after="240"/>
        <w:rPr>
          <w:rFonts w:cstheme="minorHAnsi"/>
        </w:rPr>
      </w:pPr>
      <w:r>
        <w:rPr>
          <w:rFonts w:cstheme="minorHAnsi"/>
        </w:rPr>
        <w:pict w14:anchorId="142CB390">
          <v:rect id="_x0000_i1037" style="width:364.5pt;height:1.5pt" o:hrpct="0" o:hrstd="t" o:hrnoshade="t" o:hr="t" fillcolor="#172b4d" stroked="f"/>
        </w:pict>
      </w:r>
    </w:p>
    <w:p w14:paraId="4ED0B45E" w14:textId="79C817DF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Analizę częstotliwości cytowań poszczególnych mediów przez inne redakcje przeprowadzono na podstawie </w:t>
      </w:r>
      <w:r w:rsidR="009A0A86" w:rsidRPr="00C62AD5">
        <w:rPr>
          <w:rStyle w:val="Pogrubienie"/>
          <w:rFonts w:asciiTheme="minorHAnsi" w:hAnsiTheme="minorHAnsi" w:cstheme="minorHAnsi"/>
          <w:spacing w:val="-1"/>
        </w:rPr>
        <w:t>51 304</w:t>
      </w:r>
      <w:r w:rsidRPr="00C62AD5">
        <w:rPr>
          <w:rFonts w:asciiTheme="minorHAnsi" w:hAnsiTheme="minorHAnsi" w:cstheme="minorHAnsi"/>
          <w:spacing w:val="-1"/>
        </w:rPr>
        <w:t xml:space="preserve"> przekazów</w:t>
      </w:r>
      <w:r w:rsidRPr="00105F55">
        <w:rPr>
          <w:rFonts w:asciiTheme="minorHAnsi" w:hAnsiTheme="minorHAnsi" w:cstheme="minorHAnsi"/>
          <w:spacing w:val="-1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</w:t>
      </w:r>
    </w:p>
    <w:p w14:paraId="37A45304" w14:textId="2E0EB02E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>Badanie dotyczy okresu 1</w:t>
      </w:r>
      <w:r w:rsidR="008A282B" w:rsidRPr="00105F55">
        <w:rPr>
          <w:rFonts w:asciiTheme="minorHAnsi" w:hAnsiTheme="minorHAnsi" w:cstheme="minorHAnsi"/>
          <w:spacing w:val="-1"/>
        </w:rPr>
        <w:t>-</w:t>
      </w:r>
      <w:r w:rsidR="00AF3B48" w:rsidRPr="00105F55">
        <w:rPr>
          <w:rFonts w:asciiTheme="minorHAnsi" w:hAnsiTheme="minorHAnsi" w:cstheme="minorHAnsi"/>
          <w:spacing w:val="-1"/>
        </w:rPr>
        <w:t>28</w:t>
      </w:r>
      <w:r w:rsidRPr="00105F55">
        <w:rPr>
          <w:rFonts w:asciiTheme="minorHAnsi" w:hAnsiTheme="minorHAnsi" w:cstheme="minorHAnsi"/>
          <w:spacing w:val="-1"/>
        </w:rPr>
        <w:t xml:space="preserve"> </w:t>
      </w:r>
      <w:r w:rsidR="00AF3B48" w:rsidRPr="00105F55">
        <w:rPr>
          <w:rFonts w:asciiTheme="minorHAnsi" w:hAnsiTheme="minorHAnsi" w:cstheme="minorHAnsi"/>
          <w:spacing w:val="-1"/>
        </w:rPr>
        <w:t>lutego</w:t>
      </w:r>
      <w:r w:rsidRPr="00105F55">
        <w:rPr>
          <w:rFonts w:asciiTheme="minorHAnsi" w:hAnsiTheme="minorHAnsi" w:cstheme="minorHAnsi"/>
          <w:spacing w:val="-1"/>
        </w:rPr>
        <w:t xml:space="preserve"> 2025 roku.</w:t>
      </w:r>
    </w:p>
    <w:p w14:paraId="36118444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Instytut Monitorowania Mediów</w:t>
      </w:r>
      <w:r w:rsidRPr="00105F55">
        <w:rPr>
          <w:rFonts w:asciiTheme="minorHAnsi" w:hAnsiTheme="minorHAnsi" w:cstheme="minorHAnsi"/>
          <w:spacing w:val="-1"/>
        </w:rPr>
        <w:t xml:space="preserve"> wyraża zgodę na pełną lub częściową publikację materiałów </w:t>
      </w:r>
      <w:r w:rsidRPr="00105F55">
        <w:rPr>
          <w:rFonts w:asciiTheme="minorHAnsi" w:hAnsiTheme="minorHAnsi" w:cstheme="minorHAnsi"/>
          <w:spacing w:val="-1"/>
        </w:rPr>
        <w:lastRenderedPageBreak/>
        <w:t>pod warunkiem podania źródła (pełna nazwa: Instytut Monitorowania Mediów). W przypadku wykorzystania grafik należy wskazać źródło (nazwę Instytut Monitorowania Mediów lub logotyp) przy każdym wykresie.</w:t>
      </w:r>
    </w:p>
    <w:p w14:paraId="590BE6F0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O raporcie:</w:t>
      </w:r>
    </w:p>
    <w:p w14:paraId="38A774E8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Raport </w:t>
      </w:r>
      <w:r w:rsidRPr="00105F55">
        <w:rPr>
          <w:rStyle w:val="Pogrubienie"/>
          <w:rFonts w:asciiTheme="minorHAnsi" w:hAnsiTheme="minorHAnsi" w:cstheme="minorHAnsi"/>
          <w:spacing w:val="-1"/>
        </w:rPr>
        <w:t>Najbardziej opiniotwórcze media w Polsce</w:t>
      </w:r>
      <w:r w:rsidRPr="00105F55">
        <w:rPr>
          <w:rFonts w:asciiTheme="minorHAnsi" w:hAnsiTheme="minorHAnsi" w:cstheme="minorHAnsi"/>
          <w:spacing w:val="-1"/>
        </w:rPr>
        <w:t xml:space="preserve"> tworzony jest na podstawie analizy materiałów z monitoringu prasy, radia, telewizji oraz portali internetowych, w których pojawiają się cytowania ze wskazaniem nazwy mediów prasowych, serwisów internetowych, stacji radiowych i telewizyjnych lub tytuły ich programów. Instytut Monitorowania Mediów prowadzi badanie nieprzerwanie od września 2003 r.</w:t>
      </w:r>
    </w:p>
    <w:p w14:paraId="0B3CBB75" w14:textId="5B23292E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>Analiza obejmuje ponad 1</w:t>
      </w:r>
      <w:r w:rsidR="009A0A86">
        <w:rPr>
          <w:rFonts w:asciiTheme="minorHAnsi" w:hAnsiTheme="minorHAnsi" w:cstheme="minorHAnsi"/>
          <w:spacing w:val="-1"/>
        </w:rPr>
        <w:t>7</w:t>
      </w:r>
      <w:r w:rsidRPr="00105F55">
        <w:rPr>
          <w:rFonts w:asciiTheme="minorHAnsi" w:hAnsiTheme="minorHAnsi" w:cstheme="minorHAnsi"/>
          <w:spacing w:val="-1"/>
        </w:rPr>
        <w:t>00 gazet i czasopism, wybrane programy w stacjach telewizyjnych (</w:t>
      </w:r>
      <w:hyperlink r:id="rId20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>. TVP1, TVP2, TVP Info, TVN, TVN24, TVN24BiS, TVN Turbo, Polsat, Polsat News, Polsat News 2) i rozgłośniach radiowych (</w:t>
      </w:r>
      <w:hyperlink r:id="rId21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 xml:space="preserve">. PR1, PR3, PR4, RDC, Radio Maryja, RMF FM, Radio Zet, TOK FM i </w:t>
      </w:r>
      <w:hyperlink r:id="rId22" w:tooltip="http://muzo.fm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Muzo.fm</w:t>
        </w:r>
      </w:hyperlink>
      <w:r w:rsidRPr="00105F55">
        <w:rPr>
          <w:rFonts w:asciiTheme="minorHAnsi" w:hAnsiTheme="minorHAnsi" w:cstheme="minorHAnsi"/>
          <w:spacing w:val="-1"/>
        </w:rPr>
        <w:t xml:space="preserve"> ) oraz portale internetowe, na których regularnie pojawiają się nowe treści. Raport nie obejmuje materiałów z kanałów społecznościowych i komentarzy umieszczanych pod artykułami w portalach internetowych.</w:t>
      </w:r>
    </w:p>
    <w:p w14:paraId="2F27024C" w14:textId="56B3FB2C" w:rsidR="00126394" w:rsidRPr="00105F55" w:rsidRDefault="00126394" w:rsidP="00105F55">
      <w:pPr>
        <w:spacing w:after="240"/>
        <w:rPr>
          <w:rFonts w:cstheme="minorHAnsi"/>
        </w:rPr>
      </w:pPr>
    </w:p>
    <w:p w14:paraId="39B124A3" w14:textId="77777777" w:rsidR="00A60432" w:rsidRPr="00105F55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b/>
          <w:spacing w:val="-1"/>
        </w:rPr>
      </w:pPr>
      <w:r w:rsidRPr="00105F55">
        <w:rPr>
          <w:rFonts w:cstheme="minorHAnsi"/>
          <w:b/>
          <w:spacing w:val="-1"/>
        </w:rPr>
        <w:t>Kontakt dla mediów:</w:t>
      </w:r>
    </w:p>
    <w:p w14:paraId="2AB46535" w14:textId="6EEFADAA" w:rsidR="00A60432" w:rsidRPr="009A0A86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spacing w:val="-1"/>
        </w:rPr>
      </w:pPr>
      <w:r w:rsidRPr="00105F55">
        <w:rPr>
          <w:rFonts w:cstheme="minorHAnsi"/>
          <w:spacing w:val="-1"/>
        </w:rPr>
        <w:t>Joanna Rafał</w:t>
      </w:r>
      <w:r w:rsidRPr="00105F55">
        <w:rPr>
          <w:rFonts w:cstheme="minorHAnsi"/>
          <w:spacing w:val="-1"/>
        </w:rPr>
        <w:br/>
        <w:t>Dział Komunikacji Marketingowej</w:t>
      </w:r>
      <w:r w:rsidRPr="00105F55">
        <w:rPr>
          <w:rFonts w:cstheme="minorHAnsi"/>
          <w:spacing w:val="-1"/>
        </w:rPr>
        <w:br/>
        <w:t>@: jrafal@imm.com.pl</w:t>
      </w:r>
      <w:r w:rsidRPr="00105F55">
        <w:rPr>
          <w:rFonts w:cstheme="minorHAnsi"/>
          <w:spacing w:val="-1"/>
        </w:rPr>
        <w:br/>
        <w:t>Tel. +48 722 036 565</w:t>
      </w:r>
    </w:p>
    <w:sectPr w:rsidR="00A60432" w:rsidRPr="009A0A86" w:rsidSect="00126394">
      <w:headerReference w:type="default" r:id="rId23"/>
      <w:footerReference w:type="default" r:id="rId24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B918A65" w15:done="0"/>
  <w15:commentEx w15:paraId="5D22EC72" w15:done="0"/>
  <w15:commentEx w15:paraId="7E0E5CA7" w15:done="0"/>
  <w15:commentEx w15:paraId="7AAE351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7321C35B" w16cex:dateUtc="2025-03-24T12:44:00Z"/>
  <w16cex:commentExtensible w16cex:durableId="73B5A30C" w16cex:dateUtc="2025-03-24T12:4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B918A65" w16cid:durableId="7321C35B"/>
  <w16cid:commentId w16cid:paraId="5D22EC72" w16cid:durableId="5D22EC72"/>
  <w16cid:commentId w16cid:paraId="7E0E5CA7" w16cid:durableId="73B5A30C"/>
  <w16cid:commentId w16cid:paraId="7AAE351C" w16cid:durableId="7AAE351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66BFE8" w14:textId="77777777" w:rsidR="006E5CC0" w:rsidRDefault="006E5CC0" w:rsidP="006E5CC0">
      <w:r>
        <w:separator/>
      </w:r>
    </w:p>
  </w:endnote>
  <w:endnote w:type="continuationSeparator" w:id="0">
    <w:p w14:paraId="0404F93F" w14:textId="77777777" w:rsidR="006E5CC0" w:rsidRDefault="006E5CC0" w:rsidP="006E5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52E8A4" w14:textId="4E45FA91" w:rsidR="006E5CC0" w:rsidRDefault="006E5CC0">
    <w:pPr>
      <w:pStyle w:val="Stopk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3D137F" w14:textId="77777777" w:rsidR="006E5CC0" w:rsidRDefault="006E5CC0" w:rsidP="006E5CC0">
      <w:r>
        <w:separator/>
      </w:r>
    </w:p>
  </w:footnote>
  <w:footnote w:type="continuationSeparator" w:id="0">
    <w:p w14:paraId="59262909" w14:textId="77777777" w:rsidR="006E5CC0" w:rsidRDefault="006E5CC0" w:rsidP="006E5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968FCD" w14:textId="5F623FE0" w:rsidR="006E5CC0" w:rsidRDefault="006E5CC0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3966CA" wp14:editId="30AD0D06">
          <wp:simplePos x="0" y="0"/>
          <wp:positionH relativeFrom="column">
            <wp:posOffset>-67149</wp:posOffset>
          </wp:positionH>
          <wp:positionV relativeFrom="paragraph">
            <wp:posOffset>-108585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D7FF5"/>
    <w:multiLevelType w:val="singleLevel"/>
    <w:tmpl w:val="62B40CA6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>
    <w:nsid w:val="27895C6B"/>
    <w:multiLevelType w:val="singleLevel"/>
    <w:tmpl w:val="A2B4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Theme="minorHAnsi" w:eastAsiaTheme="minorEastAsia" w:hAnsiTheme="minorHAnsi" w:cstheme="minorHAnsi"/>
      </w:rPr>
    </w:lvl>
  </w:abstractNum>
  <w:abstractNum w:abstractNumId="2">
    <w:nsid w:val="3E837ABF"/>
    <w:multiLevelType w:val="singleLevel"/>
    <w:tmpl w:val="75D03CE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410B02"/>
    <w:multiLevelType w:val="hybridMultilevel"/>
    <w:tmpl w:val="406CD364"/>
    <w:lvl w:ilvl="0" w:tplc="93A8FE44">
      <w:start w:val="3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>
    <w:nsid w:val="7A655836"/>
    <w:multiLevelType w:val="hybridMultilevel"/>
    <w:tmpl w:val="B7FE3D04"/>
    <w:lvl w:ilvl="0" w:tplc="B51809E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EE86917"/>
    <w:multiLevelType w:val="hybridMultilevel"/>
    <w:tmpl w:val="A7C0F2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Katarzyna Ozga">
    <w15:presenceInfo w15:providerId="None" w15:userId="Katarzyna Ozg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6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CC0"/>
    <w:rsid w:val="0000150C"/>
    <w:rsid w:val="0002763B"/>
    <w:rsid w:val="000401C4"/>
    <w:rsid w:val="00044329"/>
    <w:rsid w:val="0008153A"/>
    <w:rsid w:val="0008547C"/>
    <w:rsid w:val="000D35D5"/>
    <w:rsid w:val="000E4112"/>
    <w:rsid w:val="000F60ED"/>
    <w:rsid w:val="000F6C7D"/>
    <w:rsid w:val="00105F55"/>
    <w:rsid w:val="00126394"/>
    <w:rsid w:val="0012750F"/>
    <w:rsid w:val="0015245F"/>
    <w:rsid w:val="0015612D"/>
    <w:rsid w:val="001621BF"/>
    <w:rsid w:val="001627F0"/>
    <w:rsid w:val="0017545E"/>
    <w:rsid w:val="00176CDD"/>
    <w:rsid w:val="00193A86"/>
    <w:rsid w:val="00197A00"/>
    <w:rsid w:val="001A31A7"/>
    <w:rsid w:val="001B0BFC"/>
    <w:rsid w:val="001C7049"/>
    <w:rsid w:val="001F7AB5"/>
    <w:rsid w:val="00200BB2"/>
    <w:rsid w:val="00213987"/>
    <w:rsid w:val="00226F5A"/>
    <w:rsid w:val="00234BA7"/>
    <w:rsid w:val="0024278B"/>
    <w:rsid w:val="00263A03"/>
    <w:rsid w:val="0029529B"/>
    <w:rsid w:val="002B49BF"/>
    <w:rsid w:val="002C61B8"/>
    <w:rsid w:val="00310760"/>
    <w:rsid w:val="00321707"/>
    <w:rsid w:val="00330CD2"/>
    <w:rsid w:val="00330F4C"/>
    <w:rsid w:val="0033427C"/>
    <w:rsid w:val="0034037C"/>
    <w:rsid w:val="00373383"/>
    <w:rsid w:val="00377A4E"/>
    <w:rsid w:val="003936AD"/>
    <w:rsid w:val="003A3BFF"/>
    <w:rsid w:val="003C27B2"/>
    <w:rsid w:val="003D4D80"/>
    <w:rsid w:val="003F0BDC"/>
    <w:rsid w:val="00400691"/>
    <w:rsid w:val="0040279A"/>
    <w:rsid w:val="00423290"/>
    <w:rsid w:val="00430914"/>
    <w:rsid w:val="00437557"/>
    <w:rsid w:val="004414A8"/>
    <w:rsid w:val="00465FC5"/>
    <w:rsid w:val="004701AE"/>
    <w:rsid w:val="00474BA7"/>
    <w:rsid w:val="00474D3C"/>
    <w:rsid w:val="00475076"/>
    <w:rsid w:val="004806D8"/>
    <w:rsid w:val="004835F1"/>
    <w:rsid w:val="00490A12"/>
    <w:rsid w:val="004A531F"/>
    <w:rsid w:val="004C0527"/>
    <w:rsid w:val="004D1580"/>
    <w:rsid w:val="0051668C"/>
    <w:rsid w:val="00516A86"/>
    <w:rsid w:val="00581167"/>
    <w:rsid w:val="005968E1"/>
    <w:rsid w:val="005977E8"/>
    <w:rsid w:val="005C616D"/>
    <w:rsid w:val="005D6E87"/>
    <w:rsid w:val="005E3E0F"/>
    <w:rsid w:val="00605844"/>
    <w:rsid w:val="00610198"/>
    <w:rsid w:val="00612E61"/>
    <w:rsid w:val="00630B27"/>
    <w:rsid w:val="006454D0"/>
    <w:rsid w:val="006606F8"/>
    <w:rsid w:val="0066702F"/>
    <w:rsid w:val="00673D38"/>
    <w:rsid w:val="00674572"/>
    <w:rsid w:val="00677FA8"/>
    <w:rsid w:val="006906CE"/>
    <w:rsid w:val="0069353D"/>
    <w:rsid w:val="00695A89"/>
    <w:rsid w:val="006A2E92"/>
    <w:rsid w:val="006A5F48"/>
    <w:rsid w:val="006B254F"/>
    <w:rsid w:val="006B3A09"/>
    <w:rsid w:val="006C0600"/>
    <w:rsid w:val="006C68DC"/>
    <w:rsid w:val="006C706E"/>
    <w:rsid w:val="006C77E7"/>
    <w:rsid w:val="006C789D"/>
    <w:rsid w:val="006D4EFF"/>
    <w:rsid w:val="006E5CC0"/>
    <w:rsid w:val="006F1FE9"/>
    <w:rsid w:val="006F6B21"/>
    <w:rsid w:val="0070181C"/>
    <w:rsid w:val="00706FB4"/>
    <w:rsid w:val="007158E2"/>
    <w:rsid w:val="007273DE"/>
    <w:rsid w:val="00734EAC"/>
    <w:rsid w:val="0074117B"/>
    <w:rsid w:val="00744A20"/>
    <w:rsid w:val="0076354D"/>
    <w:rsid w:val="007B4D1E"/>
    <w:rsid w:val="007B5201"/>
    <w:rsid w:val="007C0033"/>
    <w:rsid w:val="007C0429"/>
    <w:rsid w:val="007C78B8"/>
    <w:rsid w:val="007E76B4"/>
    <w:rsid w:val="007F250B"/>
    <w:rsid w:val="00805F04"/>
    <w:rsid w:val="008253FE"/>
    <w:rsid w:val="00833B22"/>
    <w:rsid w:val="0085389E"/>
    <w:rsid w:val="00855697"/>
    <w:rsid w:val="00864B2B"/>
    <w:rsid w:val="0088734B"/>
    <w:rsid w:val="00895F6C"/>
    <w:rsid w:val="008A282B"/>
    <w:rsid w:val="008A78BC"/>
    <w:rsid w:val="008C1462"/>
    <w:rsid w:val="008C2CAA"/>
    <w:rsid w:val="008D39D8"/>
    <w:rsid w:val="008D4B25"/>
    <w:rsid w:val="008E726F"/>
    <w:rsid w:val="00945BB7"/>
    <w:rsid w:val="00964F10"/>
    <w:rsid w:val="009662D6"/>
    <w:rsid w:val="009A0A86"/>
    <w:rsid w:val="009C52EF"/>
    <w:rsid w:val="009D67AB"/>
    <w:rsid w:val="009E4853"/>
    <w:rsid w:val="009E60C6"/>
    <w:rsid w:val="00A131B2"/>
    <w:rsid w:val="00A1420A"/>
    <w:rsid w:val="00A15A0B"/>
    <w:rsid w:val="00A270FC"/>
    <w:rsid w:val="00A31B56"/>
    <w:rsid w:val="00A5334A"/>
    <w:rsid w:val="00A60432"/>
    <w:rsid w:val="00A632E0"/>
    <w:rsid w:val="00AA6BFE"/>
    <w:rsid w:val="00AD2274"/>
    <w:rsid w:val="00AD3734"/>
    <w:rsid w:val="00AE2D16"/>
    <w:rsid w:val="00AE407A"/>
    <w:rsid w:val="00AE4C17"/>
    <w:rsid w:val="00AF3B48"/>
    <w:rsid w:val="00AF541E"/>
    <w:rsid w:val="00B16F69"/>
    <w:rsid w:val="00B2244E"/>
    <w:rsid w:val="00B23A15"/>
    <w:rsid w:val="00B343A7"/>
    <w:rsid w:val="00B42BA4"/>
    <w:rsid w:val="00B5508B"/>
    <w:rsid w:val="00B7589C"/>
    <w:rsid w:val="00B879F6"/>
    <w:rsid w:val="00B91F6F"/>
    <w:rsid w:val="00B94694"/>
    <w:rsid w:val="00BB320E"/>
    <w:rsid w:val="00BD29BE"/>
    <w:rsid w:val="00C00B62"/>
    <w:rsid w:val="00C04D7D"/>
    <w:rsid w:val="00C37186"/>
    <w:rsid w:val="00C4489F"/>
    <w:rsid w:val="00C50389"/>
    <w:rsid w:val="00C52D85"/>
    <w:rsid w:val="00C62AD5"/>
    <w:rsid w:val="00C635D9"/>
    <w:rsid w:val="00C6428B"/>
    <w:rsid w:val="00C755E4"/>
    <w:rsid w:val="00C94284"/>
    <w:rsid w:val="00CB164A"/>
    <w:rsid w:val="00CB2F08"/>
    <w:rsid w:val="00CC2757"/>
    <w:rsid w:val="00CD4490"/>
    <w:rsid w:val="00CF2C56"/>
    <w:rsid w:val="00D00A66"/>
    <w:rsid w:val="00D04E9A"/>
    <w:rsid w:val="00D050B8"/>
    <w:rsid w:val="00D27E5B"/>
    <w:rsid w:val="00D57311"/>
    <w:rsid w:val="00D721BE"/>
    <w:rsid w:val="00D85CDE"/>
    <w:rsid w:val="00D96A67"/>
    <w:rsid w:val="00DA0A66"/>
    <w:rsid w:val="00DA115C"/>
    <w:rsid w:val="00DC449C"/>
    <w:rsid w:val="00DD1885"/>
    <w:rsid w:val="00DE61BE"/>
    <w:rsid w:val="00DE6B13"/>
    <w:rsid w:val="00DF0CA4"/>
    <w:rsid w:val="00E222FE"/>
    <w:rsid w:val="00E23792"/>
    <w:rsid w:val="00E54CBB"/>
    <w:rsid w:val="00E60713"/>
    <w:rsid w:val="00E62031"/>
    <w:rsid w:val="00E678A9"/>
    <w:rsid w:val="00E74B81"/>
    <w:rsid w:val="00E96C42"/>
    <w:rsid w:val="00EA2DB3"/>
    <w:rsid w:val="00EC0BBB"/>
    <w:rsid w:val="00ED2304"/>
    <w:rsid w:val="00F20EB2"/>
    <w:rsid w:val="00F3567D"/>
    <w:rsid w:val="00F52A10"/>
    <w:rsid w:val="00F7483B"/>
    <w:rsid w:val="00F8568E"/>
    <w:rsid w:val="00FB593A"/>
    <w:rsid w:val="00FB6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2"/>
    </o:shapelayout>
  </w:shapeDefaults>
  <w:decimalSymbol w:val=","/>
  <w:listSeparator w:val=";"/>
  <w14:docId w14:val="650B6B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m.in/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hyperlink" Target="http://m.in/" TargetMode="External"/><Relationship Id="rId29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header" Target="header1.xml"/><Relationship Id="rId28" Type="http://schemas.microsoft.com/office/2016/09/relationships/commentsIds" Target="commentsIds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yperlink" Target="http://muzo.fm/" TargetMode="External"/><Relationship Id="rId27" Type="http://schemas.microsoft.com/office/2018/08/relationships/commentsExtensible" Target="commentsExtensible.xml"/><Relationship Id="rId30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2A4C1-E08F-4159-8337-9E76C65EF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793</TotalTime>
  <Pages>12</Pages>
  <Words>1498</Words>
  <Characters>8989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Joanna Rafał</cp:lastModifiedBy>
  <cp:revision>58</cp:revision>
  <cp:lastPrinted>2024-08-12T11:16:00Z</cp:lastPrinted>
  <dcterms:created xsi:type="dcterms:W3CDTF">2025-02-28T15:47:00Z</dcterms:created>
  <dcterms:modified xsi:type="dcterms:W3CDTF">2025-03-25T11:31:00Z</dcterms:modified>
</cp:coreProperties>
</file>