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FD65" w14:textId="6D627D5E" w:rsidR="00781F82" w:rsidRPr="00F247A3" w:rsidRDefault="000B4226" w:rsidP="00781F82">
      <w:pPr>
        <w:spacing w:before="120" w:after="0" w:line="240" w:lineRule="auto"/>
        <w:jc w:val="right"/>
        <w:rPr>
          <w:rFonts w:cs="Calibri"/>
        </w:rPr>
      </w:pPr>
      <w:r>
        <w:rPr>
          <w:rFonts w:cs="Calibri"/>
        </w:rPr>
        <w:t xml:space="preserve"> </w:t>
      </w:r>
      <w:r w:rsidR="00E77610">
        <w:rPr>
          <w:rFonts w:cs="Calibri"/>
        </w:rPr>
        <w:t>25</w:t>
      </w:r>
      <w:r w:rsidR="00EE0102">
        <w:rPr>
          <w:rFonts w:cs="Calibri"/>
        </w:rPr>
        <w:t xml:space="preserve"> </w:t>
      </w:r>
      <w:r w:rsidR="00E77610">
        <w:rPr>
          <w:rFonts w:cs="Calibri"/>
        </w:rPr>
        <w:t>marca</w:t>
      </w:r>
      <w:r w:rsidR="00781F82" w:rsidRPr="00F247A3">
        <w:rPr>
          <w:rFonts w:cs="Calibri"/>
        </w:rPr>
        <w:t xml:space="preserve"> 202</w:t>
      </w:r>
      <w:r w:rsidR="00B44DF5">
        <w:rPr>
          <w:rFonts w:cs="Calibri"/>
        </w:rPr>
        <w:t>4</w:t>
      </w:r>
      <w:r w:rsidR="00781F82" w:rsidRPr="00F247A3">
        <w:rPr>
          <w:rFonts w:cs="Calibri"/>
        </w:rPr>
        <w:t xml:space="preserve"> r., Warszawa</w:t>
      </w:r>
    </w:p>
    <w:p w14:paraId="4DEAAEAF" w14:textId="77777777" w:rsidR="00781F82" w:rsidRPr="00F247A3" w:rsidRDefault="00781F82" w:rsidP="00781F82">
      <w:pPr>
        <w:spacing w:before="120" w:after="0" w:line="240" w:lineRule="auto"/>
        <w:jc w:val="both"/>
        <w:rPr>
          <w:rFonts w:cs="Calibri"/>
        </w:rPr>
      </w:pPr>
    </w:p>
    <w:p w14:paraId="2DBD146D" w14:textId="462DCA7A" w:rsidR="00D9081E" w:rsidRPr="00D9081E" w:rsidRDefault="00781F82" w:rsidP="00D9081E">
      <w:pPr>
        <w:spacing w:before="120" w:after="0" w:line="240" w:lineRule="auto"/>
        <w:jc w:val="both"/>
        <w:rPr>
          <w:rFonts w:eastAsia="Times New Roman" w:cs="Calibri"/>
          <w:b/>
          <w:sz w:val="28"/>
          <w:szCs w:val="28"/>
          <w:lang w:eastAsia="pl-PL"/>
        </w:rPr>
      </w:pPr>
      <w:r>
        <w:rPr>
          <w:rFonts w:eastAsia="Times New Roman" w:cs="Calibri"/>
          <w:b/>
          <w:sz w:val="28"/>
          <w:szCs w:val="28"/>
          <w:lang w:eastAsia="pl-PL"/>
        </w:rPr>
        <w:t>TVN24</w:t>
      </w:r>
      <w:r w:rsidR="00D9081E">
        <w:rPr>
          <w:rFonts w:eastAsia="Times New Roman" w:cs="Calibri"/>
          <w:b/>
          <w:sz w:val="28"/>
          <w:szCs w:val="28"/>
          <w:lang w:eastAsia="pl-PL"/>
        </w:rPr>
        <w:t xml:space="preserve">, </w:t>
      </w:r>
      <w:r w:rsidR="00353952">
        <w:rPr>
          <w:rFonts w:eastAsia="Times New Roman" w:cs="Calibri"/>
          <w:b/>
          <w:sz w:val="28"/>
          <w:szCs w:val="28"/>
          <w:lang w:eastAsia="pl-PL"/>
        </w:rPr>
        <w:t>Wirtualna Polska</w:t>
      </w:r>
      <w:r w:rsidR="00D9081E">
        <w:rPr>
          <w:rFonts w:eastAsia="Times New Roman" w:cs="Calibri"/>
          <w:b/>
          <w:sz w:val="28"/>
          <w:szCs w:val="28"/>
          <w:lang w:eastAsia="pl-PL"/>
        </w:rPr>
        <w:t xml:space="preserve"> i </w:t>
      </w:r>
      <w:r w:rsidR="00353952">
        <w:rPr>
          <w:rFonts w:eastAsia="Times New Roman" w:cs="Calibri"/>
          <w:b/>
          <w:sz w:val="28"/>
          <w:szCs w:val="28"/>
          <w:lang w:eastAsia="pl-PL"/>
        </w:rPr>
        <w:t>Gazeta Wyborcza</w:t>
      </w:r>
      <w:r w:rsidR="00D9081E">
        <w:rPr>
          <w:rFonts w:eastAsia="Times New Roman" w:cs="Calibri"/>
          <w:b/>
          <w:sz w:val="28"/>
          <w:szCs w:val="28"/>
          <w:lang w:eastAsia="pl-PL"/>
        </w:rPr>
        <w:t xml:space="preserve"> </w:t>
      </w:r>
      <w:r w:rsidR="002D1E54">
        <w:rPr>
          <w:rFonts w:eastAsia="Times New Roman" w:cs="Calibri"/>
          <w:b/>
          <w:sz w:val="28"/>
          <w:szCs w:val="28"/>
          <w:lang w:eastAsia="pl-PL"/>
        </w:rPr>
        <w:t xml:space="preserve">w lutym </w:t>
      </w:r>
      <w:r w:rsidR="00D9081E">
        <w:rPr>
          <w:rFonts w:eastAsia="Times New Roman" w:cs="Calibri"/>
          <w:b/>
          <w:sz w:val="28"/>
          <w:szCs w:val="28"/>
          <w:lang w:eastAsia="pl-PL"/>
        </w:rPr>
        <w:t xml:space="preserve">na podium </w:t>
      </w:r>
      <w:r w:rsidR="00353952">
        <w:rPr>
          <w:rFonts w:eastAsia="Times New Roman" w:cs="Calibri"/>
          <w:b/>
          <w:sz w:val="28"/>
          <w:szCs w:val="28"/>
          <w:lang w:eastAsia="pl-PL"/>
        </w:rPr>
        <w:t xml:space="preserve">zestawienia </w:t>
      </w:r>
      <w:r w:rsidR="00D9081E">
        <w:rPr>
          <w:rFonts w:eastAsia="Times New Roman" w:cs="Calibri"/>
          <w:b/>
          <w:sz w:val="28"/>
          <w:szCs w:val="28"/>
          <w:lang w:eastAsia="pl-PL"/>
        </w:rPr>
        <w:t xml:space="preserve">najbardziej opiniotwórczych mediów w Polsce </w:t>
      </w:r>
    </w:p>
    <w:p w14:paraId="0062D73B" w14:textId="62F63EC3" w:rsidR="00353952" w:rsidRDefault="00353952" w:rsidP="00781F82">
      <w:pPr>
        <w:pStyle w:val="NormalnyWeb"/>
        <w:spacing w:before="240" w:beforeAutospacing="0" w:after="240" w:afterAutospacing="0"/>
        <w:jc w:val="both"/>
        <w:textAlignment w:val="baseline"/>
        <w:rPr>
          <w:rFonts w:ascii="Calibri" w:hAnsi="Calibri" w:cs="Calibri"/>
          <w:b/>
          <w:bCs/>
          <w:sz w:val="22"/>
          <w:szCs w:val="22"/>
          <w:bdr w:val="none" w:sz="0" w:space="0" w:color="auto" w:frame="1"/>
        </w:rPr>
      </w:pPr>
      <w:r>
        <w:rPr>
          <w:rFonts w:ascii="Calibri" w:hAnsi="Calibri" w:cs="Calibri"/>
          <w:b/>
          <w:bCs/>
          <w:sz w:val="22"/>
          <w:szCs w:val="22"/>
          <w:bdr w:val="none" w:sz="0" w:space="0" w:color="auto" w:frame="1"/>
        </w:rPr>
        <w:t>Najnowszy</w:t>
      </w:r>
      <w:r w:rsidR="00D9081E">
        <w:rPr>
          <w:rFonts w:ascii="Calibri" w:hAnsi="Calibri" w:cs="Calibri"/>
          <w:b/>
          <w:bCs/>
          <w:sz w:val="22"/>
          <w:szCs w:val="22"/>
          <w:bdr w:val="none" w:sz="0" w:space="0" w:color="auto" w:frame="1"/>
        </w:rPr>
        <w:t xml:space="preserve"> ranking Najbardziej opiniotwórcz</w:t>
      </w:r>
      <w:r>
        <w:rPr>
          <w:rFonts w:ascii="Calibri" w:hAnsi="Calibri" w:cs="Calibri"/>
          <w:b/>
          <w:bCs/>
          <w:sz w:val="22"/>
          <w:szCs w:val="22"/>
          <w:bdr w:val="none" w:sz="0" w:space="0" w:color="auto" w:frame="1"/>
        </w:rPr>
        <w:t>ych</w:t>
      </w:r>
      <w:r w:rsidR="00D9081E">
        <w:rPr>
          <w:rFonts w:ascii="Calibri" w:hAnsi="Calibri" w:cs="Calibri"/>
          <w:b/>
          <w:bCs/>
          <w:sz w:val="22"/>
          <w:szCs w:val="22"/>
          <w:bdr w:val="none" w:sz="0" w:space="0" w:color="auto" w:frame="1"/>
        </w:rPr>
        <w:t xml:space="preserve"> medi</w:t>
      </w:r>
      <w:r>
        <w:rPr>
          <w:rFonts w:ascii="Calibri" w:hAnsi="Calibri" w:cs="Calibri"/>
          <w:b/>
          <w:bCs/>
          <w:sz w:val="22"/>
          <w:szCs w:val="22"/>
          <w:bdr w:val="none" w:sz="0" w:space="0" w:color="auto" w:frame="1"/>
        </w:rPr>
        <w:t xml:space="preserve">ów w Polsce </w:t>
      </w:r>
      <w:r w:rsidR="00E27E95">
        <w:rPr>
          <w:rFonts w:ascii="Calibri" w:hAnsi="Calibri" w:cs="Calibri"/>
          <w:b/>
          <w:bCs/>
          <w:sz w:val="22"/>
          <w:szCs w:val="22"/>
          <w:bdr w:val="none" w:sz="0" w:space="0" w:color="auto" w:frame="1"/>
        </w:rPr>
        <w:t xml:space="preserve">ponownie </w:t>
      </w:r>
      <w:r>
        <w:rPr>
          <w:rFonts w:ascii="Calibri" w:hAnsi="Calibri" w:cs="Calibri"/>
          <w:b/>
          <w:bCs/>
          <w:sz w:val="22"/>
          <w:szCs w:val="22"/>
          <w:bdr w:val="none" w:sz="0" w:space="0" w:color="auto" w:frame="1"/>
        </w:rPr>
        <w:t xml:space="preserve">otwiera TVN24. W lutym 2024 roku stacja była cytowana przez dziennikarzy blisko 3,8 tys. razy. Drugie miejsce należy do Wirtualnej Polski, na którą media powoływały się niespełna 3,7 tys. razy. Podium zamyka Gazeta Wyborcza z liczbą prawie 3,6 tys. wzmianek. </w:t>
      </w:r>
      <w:r w:rsidR="00E27E95" w:rsidRPr="00022920">
        <w:rPr>
          <w:rFonts w:ascii="Calibri" w:hAnsi="Calibri" w:cs="Calibri"/>
          <w:b/>
          <w:sz w:val="22"/>
          <w:szCs w:val="22"/>
        </w:rPr>
        <w:t>W zestawieniu najbardziej opiniotwórczych mediów debiutuje</w:t>
      </w:r>
      <w:r w:rsidR="00E27E95">
        <w:rPr>
          <w:rFonts w:ascii="Calibri" w:hAnsi="Calibri" w:cs="Calibri"/>
          <w:b/>
          <w:sz w:val="22"/>
          <w:szCs w:val="22"/>
        </w:rPr>
        <w:t xml:space="preserve"> </w:t>
      </w:r>
      <w:r w:rsidR="00E27E95" w:rsidRPr="00E27E95">
        <w:rPr>
          <w:rFonts w:ascii="Calibri" w:hAnsi="Calibri" w:cs="Calibri"/>
          <w:b/>
          <w:sz w:val="22"/>
          <w:szCs w:val="22"/>
        </w:rPr>
        <w:t>Kanał Zero</w:t>
      </w:r>
      <w:r w:rsidR="00E27E95" w:rsidRPr="00022920">
        <w:rPr>
          <w:rFonts w:ascii="Calibri" w:hAnsi="Calibri" w:cs="Calibri"/>
          <w:b/>
          <w:sz w:val="22"/>
          <w:szCs w:val="22"/>
        </w:rPr>
        <w:t>, który rozpoczął działalność z początkiem lutego</w:t>
      </w:r>
      <w:r w:rsidR="00E27E95">
        <w:rPr>
          <w:rFonts w:ascii="Calibri" w:hAnsi="Calibri" w:cs="Calibri"/>
          <w:b/>
          <w:sz w:val="22"/>
          <w:szCs w:val="22"/>
        </w:rPr>
        <w:t xml:space="preserve"> i od razu uzyskał</w:t>
      </w:r>
      <w:r w:rsidR="00E27E95" w:rsidRPr="00022920">
        <w:rPr>
          <w:rFonts w:ascii="Calibri" w:hAnsi="Calibri" w:cs="Calibri"/>
          <w:b/>
          <w:sz w:val="22"/>
          <w:szCs w:val="22"/>
        </w:rPr>
        <w:t xml:space="preserve"> ponad 1,4 tys. </w:t>
      </w:r>
      <w:r w:rsidR="00E27E95">
        <w:rPr>
          <w:rFonts w:ascii="Calibri" w:hAnsi="Calibri" w:cs="Calibri"/>
          <w:b/>
          <w:sz w:val="22"/>
          <w:szCs w:val="22"/>
        </w:rPr>
        <w:t>cytowań.</w:t>
      </w:r>
    </w:p>
    <w:p w14:paraId="5C012C9F" w14:textId="7907DA61" w:rsidR="00353952" w:rsidRDefault="001F3AB2" w:rsidP="001F3AB2">
      <w:pPr>
        <w:pStyle w:val="NormalnyWeb"/>
        <w:shd w:val="clear" w:color="auto" w:fill="FFFFFF"/>
        <w:spacing w:before="240" w:beforeAutospacing="0" w:after="240" w:afterAutospacing="0"/>
        <w:jc w:val="both"/>
        <w:textAlignment w:val="baseline"/>
        <w:rPr>
          <w:rStyle w:val="Pogrubienie"/>
          <w:rFonts w:ascii="Calibri" w:hAnsi="Calibri" w:cs="Calibri"/>
          <w:b w:val="0"/>
          <w:bCs w:val="0"/>
          <w:sz w:val="22"/>
          <w:szCs w:val="22"/>
          <w:bdr w:val="none" w:sz="0" w:space="0" w:color="auto" w:frame="1"/>
        </w:rPr>
      </w:pPr>
      <w:r w:rsidRPr="00F247A3">
        <w:rPr>
          <w:rStyle w:val="Pogrubienie"/>
          <w:rFonts w:ascii="Calibri" w:hAnsi="Calibri" w:cs="Calibri"/>
          <w:b w:val="0"/>
          <w:bCs w:val="0"/>
          <w:sz w:val="22"/>
          <w:szCs w:val="22"/>
          <w:bdr w:val="none" w:sz="0" w:space="0" w:color="auto" w:frame="1"/>
        </w:rPr>
        <w:t xml:space="preserve">W zestawieniu TOP 15 najczęściej cytowanych tytułów </w:t>
      </w:r>
      <w:r w:rsidR="00353952">
        <w:rPr>
          <w:rStyle w:val="Pogrubienie"/>
          <w:rFonts w:ascii="Calibri" w:hAnsi="Calibri" w:cs="Calibri"/>
          <w:b w:val="0"/>
          <w:bCs w:val="0"/>
          <w:sz w:val="22"/>
          <w:szCs w:val="22"/>
          <w:bdr w:val="none" w:sz="0" w:space="0" w:color="auto" w:frame="1"/>
        </w:rPr>
        <w:t>lutego</w:t>
      </w:r>
      <w:r w:rsidR="00D9081E">
        <w:rPr>
          <w:rStyle w:val="Pogrubienie"/>
          <w:rFonts w:ascii="Calibri" w:hAnsi="Calibri" w:cs="Calibri"/>
          <w:b w:val="0"/>
          <w:bCs w:val="0"/>
          <w:sz w:val="22"/>
          <w:szCs w:val="22"/>
          <w:bdr w:val="none" w:sz="0" w:space="0" w:color="auto" w:frame="1"/>
        </w:rPr>
        <w:t xml:space="preserve"> największy udział – 33% – ma</w:t>
      </w:r>
      <w:r w:rsidR="00353952">
        <w:rPr>
          <w:rStyle w:val="Pogrubienie"/>
          <w:rFonts w:ascii="Calibri" w:hAnsi="Calibri" w:cs="Calibri"/>
          <w:b w:val="0"/>
          <w:bCs w:val="0"/>
          <w:sz w:val="22"/>
          <w:szCs w:val="22"/>
          <w:bdr w:val="none" w:sz="0" w:space="0" w:color="auto" w:frame="1"/>
        </w:rPr>
        <w:t xml:space="preserve">ją </w:t>
      </w:r>
      <w:r w:rsidR="00353952" w:rsidRPr="00B41A1D">
        <w:rPr>
          <w:rStyle w:val="Pogrubienie"/>
          <w:rFonts w:ascii="Calibri" w:hAnsi="Calibri" w:cs="Calibri"/>
          <w:b w:val="0"/>
          <w:bCs w:val="0"/>
          <w:sz w:val="22"/>
          <w:szCs w:val="22"/>
          <w:bdr w:val="none" w:sz="0" w:space="0" w:color="auto" w:frame="1"/>
        </w:rPr>
        <w:t>ex aequo</w:t>
      </w:r>
      <w:r w:rsidR="00353952">
        <w:rPr>
          <w:rStyle w:val="Pogrubienie"/>
          <w:rFonts w:ascii="Calibri" w:hAnsi="Calibri" w:cs="Calibri"/>
          <w:b w:val="0"/>
          <w:bCs w:val="0"/>
          <w:sz w:val="22"/>
          <w:szCs w:val="22"/>
          <w:bdr w:val="none" w:sz="0" w:space="0" w:color="auto" w:frame="1"/>
        </w:rPr>
        <w:t xml:space="preserve"> prasa (</w:t>
      </w:r>
      <w:r w:rsidR="00353952" w:rsidRPr="00353952">
        <w:rPr>
          <w:rStyle w:val="Pogrubienie"/>
          <w:rFonts w:ascii="Calibri" w:hAnsi="Calibri" w:cs="Calibri"/>
          <w:sz w:val="22"/>
          <w:szCs w:val="22"/>
          <w:bdr w:val="none" w:sz="0" w:space="0" w:color="auto" w:frame="1"/>
        </w:rPr>
        <w:t>Gazeta Wyborcza, Rzeczpospolita, Fakt, Super Express, Dziennik Gazeta Prawn</w:t>
      </w:r>
      <w:r w:rsidR="00353952">
        <w:rPr>
          <w:rStyle w:val="Pogrubienie"/>
          <w:rFonts w:ascii="Calibri" w:hAnsi="Calibri" w:cs="Calibri"/>
          <w:b w:val="0"/>
          <w:bCs w:val="0"/>
          <w:sz w:val="22"/>
          <w:szCs w:val="22"/>
          <w:bdr w:val="none" w:sz="0" w:space="0" w:color="auto" w:frame="1"/>
        </w:rPr>
        <w:t>a) oraz media internetowe (</w:t>
      </w:r>
      <w:r w:rsidR="00353952" w:rsidRPr="00353952">
        <w:rPr>
          <w:rStyle w:val="Pogrubienie"/>
          <w:rFonts w:ascii="Calibri" w:hAnsi="Calibri" w:cs="Calibri"/>
          <w:sz w:val="22"/>
          <w:szCs w:val="22"/>
          <w:bdr w:val="none" w:sz="0" w:space="0" w:color="auto" w:frame="1"/>
        </w:rPr>
        <w:t>Wirtualna Polska, Onet, Interia, Kanał Zero, Wirtualne Media</w:t>
      </w:r>
      <w:r w:rsidR="00353952">
        <w:rPr>
          <w:rStyle w:val="Pogrubienie"/>
          <w:rFonts w:ascii="Calibri" w:hAnsi="Calibri" w:cs="Calibri"/>
          <w:b w:val="0"/>
          <w:bCs w:val="0"/>
          <w:sz w:val="22"/>
          <w:szCs w:val="22"/>
          <w:bdr w:val="none" w:sz="0" w:space="0" w:color="auto" w:frame="1"/>
        </w:rPr>
        <w:t>). Na drugim miejscu znajduje się telewizja z wynikiem 20% (</w:t>
      </w:r>
      <w:r w:rsidR="00353952" w:rsidRPr="00353952">
        <w:rPr>
          <w:rStyle w:val="Pogrubienie"/>
          <w:rFonts w:ascii="Calibri" w:hAnsi="Calibri" w:cs="Calibri"/>
          <w:sz w:val="22"/>
          <w:szCs w:val="22"/>
          <w:bdr w:val="none" w:sz="0" w:space="0" w:color="auto" w:frame="1"/>
        </w:rPr>
        <w:t>TVN24, Polsat News, TVP Info</w:t>
      </w:r>
      <w:r w:rsidR="00353952">
        <w:rPr>
          <w:rStyle w:val="Pogrubienie"/>
          <w:rFonts w:ascii="Calibri" w:hAnsi="Calibri" w:cs="Calibri"/>
          <w:b w:val="0"/>
          <w:bCs w:val="0"/>
          <w:sz w:val="22"/>
          <w:szCs w:val="22"/>
          <w:bdr w:val="none" w:sz="0" w:space="0" w:color="auto" w:frame="1"/>
        </w:rPr>
        <w:t>). 13% udział w podziale na typ mediów przypada natomiast stacjom radiowym (</w:t>
      </w:r>
      <w:r w:rsidR="00353952" w:rsidRPr="00353952">
        <w:rPr>
          <w:rStyle w:val="Pogrubienie"/>
          <w:rFonts w:ascii="Calibri" w:hAnsi="Calibri" w:cs="Calibri"/>
          <w:sz w:val="22"/>
          <w:szCs w:val="22"/>
          <w:bdr w:val="none" w:sz="0" w:space="0" w:color="auto" w:frame="1"/>
        </w:rPr>
        <w:t>RMF FM, Radio ZET</w:t>
      </w:r>
      <w:r w:rsidR="00353952">
        <w:rPr>
          <w:rStyle w:val="Pogrubienie"/>
          <w:rFonts w:ascii="Calibri" w:hAnsi="Calibri" w:cs="Calibri"/>
          <w:b w:val="0"/>
          <w:bCs w:val="0"/>
          <w:sz w:val="22"/>
          <w:szCs w:val="22"/>
          <w:bdr w:val="none" w:sz="0" w:space="0" w:color="auto" w:frame="1"/>
        </w:rPr>
        <w:t xml:space="preserve">). </w:t>
      </w:r>
    </w:p>
    <w:p w14:paraId="4824792C" w14:textId="2E5EEE4A" w:rsidR="0038425C" w:rsidRDefault="0038425C" w:rsidP="0038425C">
      <w:pPr>
        <w:pStyle w:val="NormalnyWeb"/>
        <w:jc w:val="center"/>
        <w:rPr>
          <w:rFonts w:ascii="Calibri" w:hAnsi="Calibri" w:cs="Calibri"/>
          <w:noProof/>
          <w:sz w:val="22"/>
          <w:szCs w:val="22"/>
        </w:rPr>
      </w:pPr>
      <w:bookmarkStart w:id="0" w:name="_Hlk103153308"/>
      <w:r>
        <w:rPr>
          <w:rFonts w:ascii="Calibri" w:hAnsi="Calibri" w:cs="Calibri"/>
          <w:noProof/>
          <w:sz w:val="22"/>
          <w:szCs w:val="22"/>
        </w:rPr>
        <w:drawing>
          <wp:inline distT="0" distB="0" distL="0" distR="0" wp14:anchorId="0AE859FD" wp14:editId="0E9FE6F8">
            <wp:extent cx="4349990" cy="3548575"/>
            <wp:effectExtent l="0" t="0" r="0" b="0"/>
            <wp:docPr id="69698317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983171" name="Obraz 696983171"/>
                    <pic:cNvPicPr/>
                  </pic:nvPicPr>
                  <pic:blipFill>
                    <a:blip r:embed="rId8">
                      <a:extLst>
                        <a:ext uri="{28A0092B-C50C-407E-A947-70E740481C1C}">
                          <a14:useLocalDpi xmlns:a14="http://schemas.microsoft.com/office/drawing/2010/main" val="0"/>
                        </a:ext>
                      </a:extLst>
                    </a:blip>
                    <a:stretch>
                      <a:fillRect/>
                    </a:stretch>
                  </pic:blipFill>
                  <pic:spPr>
                    <a:xfrm>
                      <a:off x="0" y="0"/>
                      <a:ext cx="4354388" cy="3552163"/>
                    </a:xfrm>
                    <a:prstGeom prst="rect">
                      <a:avLst/>
                    </a:prstGeom>
                  </pic:spPr>
                </pic:pic>
              </a:graphicData>
            </a:graphic>
          </wp:inline>
        </w:drawing>
      </w:r>
    </w:p>
    <w:p w14:paraId="7E47010D" w14:textId="07913F83" w:rsidR="003D6C9C" w:rsidRDefault="00353952" w:rsidP="00A53A5F">
      <w:pPr>
        <w:pStyle w:val="NormalnyWeb"/>
        <w:jc w:val="both"/>
        <w:rPr>
          <w:rFonts w:ascii="Calibri" w:hAnsi="Calibri" w:cs="Calibri"/>
          <w:bCs/>
          <w:sz w:val="22"/>
          <w:szCs w:val="22"/>
        </w:rPr>
      </w:pPr>
      <w:r>
        <w:rPr>
          <w:rFonts w:ascii="Calibri" w:hAnsi="Calibri" w:cs="Calibri"/>
          <w:bCs/>
          <w:sz w:val="22"/>
          <w:szCs w:val="22"/>
        </w:rPr>
        <w:t xml:space="preserve">Czołowe </w:t>
      </w:r>
      <w:r w:rsidR="0086329B">
        <w:rPr>
          <w:rFonts w:ascii="Calibri" w:hAnsi="Calibri" w:cs="Calibri"/>
          <w:bCs/>
          <w:sz w:val="22"/>
          <w:szCs w:val="22"/>
        </w:rPr>
        <w:t>miejsce w rank</w:t>
      </w:r>
      <w:r>
        <w:rPr>
          <w:rFonts w:ascii="Calibri" w:hAnsi="Calibri" w:cs="Calibri"/>
          <w:bCs/>
          <w:sz w:val="22"/>
          <w:szCs w:val="22"/>
        </w:rPr>
        <w:t>ingu</w:t>
      </w:r>
      <w:r w:rsidR="0086329B">
        <w:rPr>
          <w:rFonts w:ascii="Calibri" w:hAnsi="Calibri" w:cs="Calibri"/>
          <w:bCs/>
          <w:sz w:val="22"/>
          <w:szCs w:val="22"/>
        </w:rPr>
        <w:t xml:space="preserve"> </w:t>
      </w:r>
      <w:r w:rsidR="0086329B" w:rsidRPr="00F247A3">
        <w:rPr>
          <w:rFonts w:ascii="Calibri" w:hAnsi="Calibri" w:cs="Calibri"/>
          <w:bCs/>
          <w:sz w:val="22"/>
          <w:szCs w:val="22"/>
        </w:rPr>
        <w:t>najbardziej opiniotwórczych mediów</w:t>
      </w:r>
      <w:r w:rsidR="00DD5734">
        <w:rPr>
          <w:rFonts w:ascii="Calibri" w:hAnsi="Calibri" w:cs="Calibri"/>
          <w:bCs/>
          <w:sz w:val="22"/>
          <w:szCs w:val="22"/>
        </w:rPr>
        <w:t xml:space="preserve"> kolejny</w:t>
      </w:r>
      <w:r>
        <w:rPr>
          <w:rFonts w:ascii="Calibri" w:hAnsi="Calibri" w:cs="Calibri"/>
          <w:bCs/>
          <w:sz w:val="22"/>
          <w:szCs w:val="22"/>
        </w:rPr>
        <w:t xml:space="preserve"> raz</w:t>
      </w:r>
      <w:r w:rsidR="00DD5734">
        <w:rPr>
          <w:rFonts w:ascii="Calibri" w:hAnsi="Calibri" w:cs="Calibri"/>
          <w:bCs/>
          <w:sz w:val="22"/>
          <w:szCs w:val="22"/>
        </w:rPr>
        <w:t xml:space="preserve"> </w:t>
      </w:r>
      <w:r>
        <w:rPr>
          <w:rFonts w:ascii="Calibri" w:hAnsi="Calibri" w:cs="Calibri"/>
          <w:bCs/>
          <w:sz w:val="22"/>
          <w:szCs w:val="22"/>
        </w:rPr>
        <w:t>należy do</w:t>
      </w:r>
      <w:r w:rsidR="00DD5734">
        <w:rPr>
          <w:rFonts w:ascii="Calibri" w:hAnsi="Calibri" w:cs="Calibri"/>
          <w:bCs/>
          <w:sz w:val="22"/>
          <w:szCs w:val="22"/>
        </w:rPr>
        <w:t xml:space="preserve"> </w:t>
      </w:r>
      <w:r w:rsidR="00DD5734" w:rsidRPr="00DD5734">
        <w:rPr>
          <w:rFonts w:ascii="Calibri" w:hAnsi="Calibri" w:cs="Calibri"/>
          <w:b/>
          <w:sz w:val="22"/>
          <w:szCs w:val="22"/>
        </w:rPr>
        <w:t>TVN24</w:t>
      </w:r>
      <w:r w:rsidR="00DD5734">
        <w:rPr>
          <w:rFonts w:ascii="Calibri" w:hAnsi="Calibri" w:cs="Calibri"/>
          <w:bCs/>
          <w:sz w:val="22"/>
          <w:szCs w:val="22"/>
        </w:rPr>
        <w:t xml:space="preserve"> z liczbą </w:t>
      </w:r>
      <w:r>
        <w:rPr>
          <w:rFonts w:ascii="Calibri" w:hAnsi="Calibri" w:cs="Calibri"/>
          <w:bCs/>
          <w:sz w:val="22"/>
          <w:szCs w:val="22"/>
        </w:rPr>
        <w:t>niespełna</w:t>
      </w:r>
      <w:r w:rsidR="00DD5734">
        <w:rPr>
          <w:rFonts w:ascii="Calibri" w:hAnsi="Calibri" w:cs="Calibri"/>
          <w:bCs/>
          <w:sz w:val="22"/>
          <w:szCs w:val="22"/>
        </w:rPr>
        <w:t xml:space="preserve"> </w:t>
      </w:r>
      <w:r>
        <w:rPr>
          <w:rFonts w:ascii="Calibri" w:hAnsi="Calibri" w:cs="Calibri"/>
          <w:bCs/>
          <w:sz w:val="22"/>
          <w:szCs w:val="22"/>
        </w:rPr>
        <w:t>3,8</w:t>
      </w:r>
      <w:r w:rsidR="00DD5734">
        <w:rPr>
          <w:rFonts w:ascii="Calibri" w:hAnsi="Calibri" w:cs="Calibri"/>
          <w:bCs/>
          <w:sz w:val="22"/>
          <w:szCs w:val="22"/>
        </w:rPr>
        <w:t xml:space="preserve"> tys. wzmianek. </w:t>
      </w:r>
      <w:r w:rsidR="00A451E1">
        <w:rPr>
          <w:rFonts w:ascii="Calibri" w:hAnsi="Calibri" w:cs="Calibri"/>
          <w:bCs/>
          <w:sz w:val="22"/>
          <w:szCs w:val="22"/>
        </w:rPr>
        <w:t>Stacja swoją pozycję zawdzięcza m.in. rozmowie</w:t>
      </w:r>
      <w:r w:rsidR="009B47F7">
        <w:rPr>
          <w:rFonts w:ascii="Calibri" w:hAnsi="Calibri" w:cs="Calibri"/>
          <w:bCs/>
          <w:sz w:val="22"/>
          <w:szCs w:val="22"/>
        </w:rPr>
        <w:t xml:space="preserve"> Moniki Olejnik</w:t>
      </w:r>
      <w:r w:rsidR="00A451E1">
        <w:rPr>
          <w:rFonts w:ascii="Calibri" w:hAnsi="Calibri" w:cs="Calibri"/>
          <w:bCs/>
          <w:sz w:val="22"/>
          <w:szCs w:val="22"/>
        </w:rPr>
        <w:t xml:space="preserve"> z Borysem Budką, ministrem aktywów państwowych, który poinformował </w:t>
      </w:r>
      <w:r w:rsidR="009B47F7">
        <w:rPr>
          <w:rFonts w:ascii="Calibri" w:hAnsi="Calibri" w:cs="Calibri"/>
          <w:bCs/>
          <w:sz w:val="22"/>
          <w:szCs w:val="22"/>
        </w:rPr>
        <w:t>w programie „Kropka nad i”</w:t>
      </w:r>
      <w:r w:rsidR="00A451E1">
        <w:rPr>
          <w:rFonts w:ascii="Calibri" w:hAnsi="Calibri" w:cs="Calibri"/>
          <w:bCs/>
          <w:sz w:val="22"/>
          <w:szCs w:val="22"/>
        </w:rPr>
        <w:t xml:space="preserve"> o planach wyłonienia nowego zarządu Orlenu w drodze konkurs</w:t>
      </w:r>
      <w:r w:rsidR="002D1E54">
        <w:rPr>
          <w:rFonts w:ascii="Calibri" w:hAnsi="Calibri" w:cs="Calibri"/>
          <w:bCs/>
          <w:sz w:val="22"/>
          <w:szCs w:val="22"/>
        </w:rPr>
        <w:t>u</w:t>
      </w:r>
      <w:r w:rsidR="00A451E1">
        <w:rPr>
          <w:rFonts w:ascii="Calibri" w:hAnsi="Calibri" w:cs="Calibri"/>
          <w:bCs/>
          <w:sz w:val="22"/>
          <w:szCs w:val="22"/>
        </w:rPr>
        <w:t xml:space="preserve">. </w:t>
      </w:r>
      <w:r w:rsidR="009B47F7">
        <w:rPr>
          <w:rFonts w:ascii="Calibri" w:hAnsi="Calibri" w:cs="Calibri"/>
          <w:bCs/>
          <w:sz w:val="22"/>
          <w:szCs w:val="22"/>
        </w:rPr>
        <w:t xml:space="preserve">Na drugim miejscu zestawienia </w:t>
      </w:r>
      <w:r w:rsidR="009B47F7" w:rsidRPr="004257AC">
        <w:rPr>
          <w:rFonts w:ascii="Calibri" w:hAnsi="Calibri" w:cs="Calibri"/>
          <w:bCs/>
          <w:sz w:val="22"/>
          <w:szCs w:val="22"/>
        </w:rPr>
        <w:t>znajduje</w:t>
      </w:r>
      <w:r w:rsidR="002D1E54">
        <w:rPr>
          <w:rFonts w:ascii="Calibri" w:hAnsi="Calibri" w:cs="Calibri"/>
          <w:bCs/>
          <w:sz w:val="22"/>
          <w:szCs w:val="22"/>
        </w:rPr>
        <w:t xml:space="preserve"> się</w:t>
      </w:r>
      <w:r w:rsidR="009B47F7" w:rsidRPr="004257AC">
        <w:rPr>
          <w:rFonts w:ascii="Calibri" w:hAnsi="Calibri" w:cs="Calibri"/>
          <w:bCs/>
          <w:sz w:val="22"/>
          <w:szCs w:val="22"/>
        </w:rPr>
        <w:t xml:space="preserve"> </w:t>
      </w:r>
      <w:r w:rsidR="009B47F7" w:rsidRPr="004257AC">
        <w:rPr>
          <w:rFonts w:ascii="Calibri" w:hAnsi="Calibri" w:cs="Calibri"/>
          <w:b/>
          <w:sz w:val="22"/>
          <w:szCs w:val="22"/>
        </w:rPr>
        <w:t>Wirtualna Polska</w:t>
      </w:r>
      <w:r w:rsidR="009B47F7" w:rsidRPr="004257AC">
        <w:rPr>
          <w:rFonts w:ascii="Calibri" w:hAnsi="Calibri" w:cs="Calibri"/>
          <w:bCs/>
          <w:sz w:val="22"/>
          <w:szCs w:val="22"/>
        </w:rPr>
        <w:t xml:space="preserve">, która awansowała o trzy pozycje i uzyskała blisko 3,7 tys. wzmianek. </w:t>
      </w:r>
      <w:r w:rsidR="003E1011">
        <w:rPr>
          <w:rFonts w:ascii="Calibri" w:hAnsi="Calibri" w:cs="Calibri"/>
          <w:bCs/>
          <w:sz w:val="22"/>
          <w:szCs w:val="22"/>
        </w:rPr>
        <w:t xml:space="preserve">Wpływ na wysoki wynik portalu miał m.in. </w:t>
      </w:r>
      <w:r w:rsidR="00022920">
        <w:rPr>
          <w:rFonts w:ascii="Calibri" w:hAnsi="Calibri" w:cs="Calibri"/>
          <w:bCs/>
          <w:sz w:val="22"/>
          <w:szCs w:val="22"/>
        </w:rPr>
        <w:t xml:space="preserve">materiał </w:t>
      </w:r>
      <w:r w:rsidR="009B47F7" w:rsidRPr="004257AC">
        <w:rPr>
          <w:rFonts w:ascii="Calibri" w:hAnsi="Calibri" w:cs="Calibri"/>
          <w:bCs/>
          <w:sz w:val="22"/>
          <w:szCs w:val="22"/>
        </w:rPr>
        <w:t>Szymon</w:t>
      </w:r>
      <w:r w:rsidR="00022920">
        <w:rPr>
          <w:rFonts w:ascii="Calibri" w:hAnsi="Calibri" w:cs="Calibri"/>
          <w:bCs/>
          <w:sz w:val="22"/>
          <w:szCs w:val="22"/>
        </w:rPr>
        <w:t>a</w:t>
      </w:r>
      <w:r w:rsidR="009B47F7" w:rsidRPr="004257AC">
        <w:rPr>
          <w:rFonts w:ascii="Calibri" w:hAnsi="Calibri" w:cs="Calibri"/>
          <w:bCs/>
          <w:sz w:val="22"/>
          <w:szCs w:val="22"/>
        </w:rPr>
        <w:t xml:space="preserve"> </w:t>
      </w:r>
      <w:proofErr w:type="spellStart"/>
      <w:r w:rsidR="009B47F7" w:rsidRPr="004257AC">
        <w:rPr>
          <w:rFonts w:ascii="Calibri" w:hAnsi="Calibri" w:cs="Calibri"/>
          <w:bCs/>
          <w:sz w:val="22"/>
          <w:szCs w:val="22"/>
        </w:rPr>
        <w:t>Jadczak</w:t>
      </w:r>
      <w:r w:rsidR="00022920">
        <w:rPr>
          <w:rFonts w:ascii="Calibri" w:hAnsi="Calibri" w:cs="Calibri"/>
          <w:bCs/>
          <w:sz w:val="22"/>
          <w:szCs w:val="22"/>
        </w:rPr>
        <w:t>a</w:t>
      </w:r>
      <w:proofErr w:type="spellEnd"/>
      <w:r w:rsidR="003E1011">
        <w:rPr>
          <w:rFonts w:ascii="Calibri" w:hAnsi="Calibri" w:cs="Calibri"/>
          <w:bCs/>
          <w:sz w:val="22"/>
          <w:szCs w:val="22"/>
        </w:rPr>
        <w:t>. Dziennikarz</w:t>
      </w:r>
      <w:r w:rsidR="009B47F7" w:rsidRPr="004257AC">
        <w:rPr>
          <w:rFonts w:ascii="Calibri" w:hAnsi="Calibri" w:cs="Calibri"/>
          <w:bCs/>
          <w:sz w:val="22"/>
          <w:szCs w:val="22"/>
        </w:rPr>
        <w:t xml:space="preserve"> ujawnił</w:t>
      </w:r>
      <w:r w:rsidR="003D6C9C" w:rsidRPr="004257AC">
        <w:rPr>
          <w:rFonts w:ascii="Calibri" w:hAnsi="Calibri" w:cs="Calibri"/>
          <w:bCs/>
          <w:sz w:val="22"/>
          <w:szCs w:val="22"/>
        </w:rPr>
        <w:t xml:space="preserve">, że </w:t>
      </w:r>
      <w:r w:rsidR="00EB3659">
        <w:rPr>
          <w:rFonts w:ascii="Calibri" w:hAnsi="Calibri" w:cs="Calibri"/>
          <w:bCs/>
          <w:sz w:val="22"/>
          <w:szCs w:val="22"/>
        </w:rPr>
        <w:t xml:space="preserve">konto na </w:t>
      </w:r>
      <w:r w:rsidR="003D6C9C" w:rsidRPr="004257AC">
        <w:rPr>
          <w:rFonts w:ascii="Calibri" w:hAnsi="Calibri" w:cs="Calibri"/>
          <w:bCs/>
          <w:sz w:val="22"/>
          <w:szCs w:val="22"/>
        </w:rPr>
        <w:t xml:space="preserve">portalu X </w:t>
      </w:r>
      <w:proofErr w:type="spellStart"/>
      <w:r w:rsidR="003D6C9C" w:rsidRPr="004257AC">
        <w:rPr>
          <w:rFonts w:ascii="Calibri" w:hAnsi="Calibri" w:cs="Calibri"/>
          <w:bCs/>
          <w:sz w:val="22"/>
          <w:szCs w:val="22"/>
        </w:rPr>
        <w:t>PabloMoralesPL</w:t>
      </w:r>
      <w:proofErr w:type="spellEnd"/>
      <w:r w:rsidR="003D6C9C" w:rsidRPr="004257AC">
        <w:rPr>
          <w:rFonts w:ascii="Calibri" w:hAnsi="Calibri" w:cs="Calibri"/>
          <w:bCs/>
          <w:sz w:val="22"/>
          <w:szCs w:val="22"/>
        </w:rPr>
        <w:t>, któr</w:t>
      </w:r>
      <w:r w:rsidR="00EB3659">
        <w:rPr>
          <w:rFonts w:ascii="Calibri" w:hAnsi="Calibri" w:cs="Calibri"/>
          <w:bCs/>
          <w:sz w:val="22"/>
          <w:szCs w:val="22"/>
        </w:rPr>
        <w:t>e</w:t>
      </w:r>
      <w:r w:rsidR="003D6C9C" w:rsidRPr="004257AC">
        <w:rPr>
          <w:rFonts w:ascii="Calibri" w:hAnsi="Calibri" w:cs="Calibri"/>
          <w:bCs/>
          <w:sz w:val="22"/>
          <w:szCs w:val="22"/>
        </w:rPr>
        <w:t xml:space="preserve"> atakował</w:t>
      </w:r>
      <w:r w:rsidR="00EB3659">
        <w:rPr>
          <w:rFonts w:ascii="Calibri" w:hAnsi="Calibri" w:cs="Calibri"/>
          <w:bCs/>
          <w:sz w:val="22"/>
          <w:szCs w:val="22"/>
        </w:rPr>
        <w:t>o</w:t>
      </w:r>
      <w:r w:rsidR="003D6C9C" w:rsidRPr="004257AC">
        <w:rPr>
          <w:rFonts w:ascii="Calibri" w:hAnsi="Calibri" w:cs="Calibri"/>
          <w:bCs/>
          <w:sz w:val="22"/>
          <w:szCs w:val="22"/>
        </w:rPr>
        <w:t xml:space="preserve"> w swoich wpisach polityków Prawa i Sprawiedliwości </w:t>
      </w:r>
      <w:r w:rsidR="003D6C9C" w:rsidRPr="004257AC">
        <w:rPr>
          <w:rFonts w:ascii="Calibri" w:hAnsi="Calibri" w:cs="Calibri"/>
          <w:bCs/>
          <w:sz w:val="22"/>
          <w:szCs w:val="22"/>
        </w:rPr>
        <w:lastRenderedPageBreak/>
        <w:t xml:space="preserve">oraz Szymona Hołownię, </w:t>
      </w:r>
      <w:r w:rsidR="00EB3659">
        <w:rPr>
          <w:rFonts w:ascii="Calibri" w:hAnsi="Calibri" w:cs="Calibri"/>
          <w:bCs/>
          <w:sz w:val="22"/>
          <w:szCs w:val="22"/>
        </w:rPr>
        <w:t>jest powiązane z przedsiębiorcą, który</w:t>
      </w:r>
      <w:r w:rsidR="003D6C9C" w:rsidRPr="004257AC">
        <w:rPr>
          <w:rFonts w:ascii="Calibri" w:hAnsi="Calibri" w:cs="Calibri"/>
          <w:bCs/>
          <w:sz w:val="22"/>
          <w:szCs w:val="22"/>
        </w:rPr>
        <w:t xml:space="preserve"> </w:t>
      </w:r>
      <w:r w:rsidR="00EB3659">
        <w:rPr>
          <w:rFonts w:ascii="Calibri" w:hAnsi="Calibri" w:cs="Calibri"/>
          <w:bCs/>
          <w:sz w:val="22"/>
          <w:szCs w:val="22"/>
        </w:rPr>
        <w:t xml:space="preserve">miał </w:t>
      </w:r>
      <w:r w:rsidR="003D6C9C" w:rsidRPr="004257AC">
        <w:rPr>
          <w:rFonts w:ascii="Calibri" w:hAnsi="Calibri" w:cs="Calibri"/>
          <w:bCs/>
          <w:sz w:val="22"/>
          <w:szCs w:val="22"/>
        </w:rPr>
        <w:t xml:space="preserve">dostawać pieniądze od Platformy Obywatelskiej za „analizy politologiczne”. </w:t>
      </w:r>
      <w:r w:rsidR="003D6C9C">
        <w:rPr>
          <w:rFonts w:ascii="Calibri" w:hAnsi="Calibri" w:cs="Calibri"/>
          <w:bCs/>
          <w:sz w:val="22"/>
          <w:szCs w:val="22"/>
        </w:rPr>
        <w:t xml:space="preserve">Podium zamyka </w:t>
      </w:r>
      <w:r w:rsidR="003D6C9C" w:rsidRPr="003A69F3">
        <w:rPr>
          <w:rFonts w:ascii="Calibri" w:hAnsi="Calibri" w:cs="Calibri"/>
          <w:b/>
          <w:sz w:val="22"/>
          <w:szCs w:val="22"/>
        </w:rPr>
        <w:t>Gazeta Wyborcza</w:t>
      </w:r>
      <w:r w:rsidR="003D6C9C">
        <w:rPr>
          <w:rFonts w:ascii="Calibri" w:hAnsi="Calibri" w:cs="Calibri"/>
          <w:bCs/>
          <w:sz w:val="22"/>
          <w:szCs w:val="22"/>
        </w:rPr>
        <w:t xml:space="preserve"> cytowana w lutym niemal 3,6 tys. razy. Media odwoływały się m.in. do artykułu </w:t>
      </w:r>
      <w:r w:rsidR="003D6C9C" w:rsidRPr="003D6C9C">
        <w:rPr>
          <w:rFonts w:ascii="Calibri" w:hAnsi="Calibri" w:cs="Calibri"/>
          <w:bCs/>
          <w:sz w:val="22"/>
          <w:szCs w:val="22"/>
        </w:rPr>
        <w:t>Dominiki Wielowieyskiej</w:t>
      </w:r>
      <w:r w:rsidR="003D6C9C">
        <w:rPr>
          <w:rFonts w:ascii="Calibri" w:hAnsi="Calibri" w:cs="Calibri"/>
          <w:bCs/>
          <w:sz w:val="22"/>
          <w:szCs w:val="22"/>
        </w:rPr>
        <w:t xml:space="preserve">, która opisała </w:t>
      </w:r>
      <w:r w:rsidR="003A69F3">
        <w:rPr>
          <w:rFonts w:ascii="Calibri" w:hAnsi="Calibri" w:cs="Calibri"/>
          <w:bCs/>
          <w:sz w:val="22"/>
          <w:szCs w:val="22"/>
        </w:rPr>
        <w:t xml:space="preserve">historię zatrudnienia Marii </w:t>
      </w:r>
      <w:proofErr w:type="spellStart"/>
      <w:r w:rsidR="003A69F3">
        <w:rPr>
          <w:rFonts w:ascii="Calibri" w:hAnsi="Calibri" w:cs="Calibri"/>
          <w:bCs/>
          <w:sz w:val="22"/>
          <w:szCs w:val="22"/>
        </w:rPr>
        <w:t>Thun</w:t>
      </w:r>
      <w:proofErr w:type="spellEnd"/>
      <w:r w:rsidR="003A69F3">
        <w:rPr>
          <w:rFonts w:ascii="Calibri" w:hAnsi="Calibri" w:cs="Calibri"/>
          <w:bCs/>
          <w:sz w:val="22"/>
          <w:szCs w:val="22"/>
        </w:rPr>
        <w:t xml:space="preserve">, córki posłanki do Parlamentu Europejskiego Róży </w:t>
      </w:r>
      <w:proofErr w:type="spellStart"/>
      <w:r w:rsidR="003A69F3">
        <w:rPr>
          <w:rFonts w:ascii="Calibri" w:hAnsi="Calibri" w:cs="Calibri"/>
          <w:bCs/>
          <w:sz w:val="22"/>
          <w:szCs w:val="22"/>
        </w:rPr>
        <w:t>Thun</w:t>
      </w:r>
      <w:proofErr w:type="spellEnd"/>
      <w:r w:rsidR="003A69F3">
        <w:rPr>
          <w:rFonts w:ascii="Calibri" w:hAnsi="Calibri" w:cs="Calibri"/>
          <w:bCs/>
          <w:sz w:val="22"/>
          <w:szCs w:val="22"/>
        </w:rPr>
        <w:t xml:space="preserve">, w Centralnym Ośrodku Informatyki w Ministerstwie Cyfryzacji. Według ustaleń dziennikarki kobieta miała pracować tylko jeden dzień, a o jej zwolnieniu miał zdecydować premier Donald Tusk. </w:t>
      </w:r>
    </w:p>
    <w:p w14:paraId="39259913" w14:textId="4BF651A6" w:rsidR="003A69F3" w:rsidRDefault="003A69F3" w:rsidP="00A53A5F">
      <w:pPr>
        <w:pStyle w:val="NormalnyWeb"/>
        <w:jc w:val="both"/>
        <w:rPr>
          <w:rFonts w:ascii="Calibri" w:hAnsi="Calibri" w:cs="Calibri"/>
          <w:bCs/>
          <w:sz w:val="22"/>
          <w:szCs w:val="22"/>
        </w:rPr>
      </w:pPr>
      <w:r>
        <w:rPr>
          <w:rFonts w:ascii="Calibri" w:hAnsi="Calibri" w:cs="Calibri"/>
          <w:bCs/>
          <w:sz w:val="22"/>
          <w:szCs w:val="22"/>
        </w:rPr>
        <w:t xml:space="preserve">Awans o pięć pozycji w rankingu odnotowuje </w:t>
      </w:r>
      <w:r w:rsidRPr="003A69F3">
        <w:rPr>
          <w:rFonts w:ascii="Calibri" w:hAnsi="Calibri" w:cs="Calibri"/>
          <w:b/>
          <w:sz w:val="22"/>
          <w:szCs w:val="22"/>
        </w:rPr>
        <w:t>Dziennik Gazeta Prawna</w:t>
      </w:r>
      <w:r>
        <w:rPr>
          <w:rFonts w:ascii="Calibri" w:hAnsi="Calibri" w:cs="Calibri"/>
          <w:bCs/>
          <w:sz w:val="22"/>
          <w:szCs w:val="22"/>
        </w:rPr>
        <w:t>, który uzyskał blisko 1,6 tys. cytowań.</w:t>
      </w:r>
      <w:r w:rsidR="005C5AD2">
        <w:rPr>
          <w:rFonts w:ascii="Calibri" w:hAnsi="Calibri" w:cs="Calibri"/>
          <w:bCs/>
          <w:sz w:val="22"/>
          <w:szCs w:val="22"/>
        </w:rPr>
        <w:t xml:space="preserve"> Media odnosiły się m.in. do sondaż</w:t>
      </w:r>
      <w:r w:rsidR="001F086D">
        <w:rPr>
          <w:rFonts w:ascii="Calibri" w:hAnsi="Calibri" w:cs="Calibri"/>
          <w:bCs/>
          <w:sz w:val="22"/>
          <w:szCs w:val="22"/>
        </w:rPr>
        <w:t>y</w:t>
      </w:r>
      <w:r w:rsidR="005C5AD2">
        <w:rPr>
          <w:rFonts w:ascii="Calibri" w:hAnsi="Calibri" w:cs="Calibri"/>
          <w:bCs/>
          <w:sz w:val="22"/>
          <w:szCs w:val="22"/>
        </w:rPr>
        <w:t xml:space="preserve"> United </w:t>
      </w:r>
      <w:proofErr w:type="spellStart"/>
      <w:r w:rsidR="005C5AD2">
        <w:rPr>
          <w:rFonts w:ascii="Calibri" w:hAnsi="Calibri" w:cs="Calibri"/>
          <w:bCs/>
          <w:sz w:val="22"/>
          <w:szCs w:val="22"/>
        </w:rPr>
        <w:t>Surveys</w:t>
      </w:r>
      <w:proofErr w:type="spellEnd"/>
      <w:r w:rsidR="005C5AD2">
        <w:rPr>
          <w:rFonts w:ascii="Calibri" w:hAnsi="Calibri" w:cs="Calibri"/>
          <w:bCs/>
          <w:sz w:val="22"/>
          <w:szCs w:val="22"/>
        </w:rPr>
        <w:t>, któr</w:t>
      </w:r>
      <w:r w:rsidR="00EB3659">
        <w:rPr>
          <w:rFonts w:ascii="Calibri" w:hAnsi="Calibri" w:cs="Calibri"/>
          <w:bCs/>
          <w:sz w:val="22"/>
          <w:szCs w:val="22"/>
        </w:rPr>
        <w:t>e</w:t>
      </w:r>
      <w:r w:rsidR="005C5AD2">
        <w:rPr>
          <w:rFonts w:ascii="Calibri" w:hAnsi="Calibri" w:cs="Calibri"/>
          <w:bCs/>
          <w:sz w:val="22"/>
          <w:szCs w:val="22"/>
        </w:rPr>
        <w:t xml:space="preserve"> został</w:t>
      </w:r>
      <w:r w:rsidR="003E1011">
        <w:rPr>
          <w:rFonts w:ascii="Calibri" w:hAnsi="Calibri" w:cs="Calibri"/>
          <w:bCs/>
          <w:sz w:val="22"/>
          <w:szCs w:val="22"/>
        </w:rPr>
        <w:t>y</w:t>
      </w:r>
      <w:r w:rsidR="005C5AD2">
        <w:rPr>
          <w:rFonts w:ascii="Calibri" w:hAnsi="Calibri" w:cs="Calibri"/>
          <w:bCs/>
          <w:sz w:val="22"/>
          <w:szCs w:val="22"/>
        </w:rPr>
        <w:t xml:space="preserve"> zrealizowan</w:t>
      </w:r>
      <w:r w:rsidR="00022920">
        <w:rPr>
          <w:rFonts w:ascii="Calibri" w:hAnsi="Calibri" w:cs="Calibri"/>
          <w:bCs/>
          <w:sz w:val="22"/>
          <w:szCs w:val="22"/>
        </w:rPr>
        <w:t>e</w:t>
      </w:r>
      <w:r w:rsidR="005C5AD2">
        <w:rPr>
          <w:rFonts w:ascii="Calibri" w:hAnsi="Calibri" w:cs="Calibri"/>
          <w:bCs/>
          <w:sz w:val="22"/>
          <w:szCs w:val="22"/>
        </w:rPr>
        <w:t xml:space="preserve"> na zlecenie gazety i stacji RMF FM. Dotyczył</w:t>
      </w:r>
      <w:r w:rsidR="001F086D">
        <w:rPr>
          <w:rFonts w:ascii="Calibri" w:hAnsi="Calibri" w:cs="Calibri"/>
          <w:bCs/>
          <w:sz w:val="22"/>
          <w:szCs w:val="22"/>
        </w:rPr>
        <w:t>y</w:t>
      </w:r>
      <w:r w:rsidR="005C5AD2">
        <w:rPr>
          <w:rFonts w:ascii="Calibri" w:hAnsi="Calibri" w:cs="Calibri"/>
          <w:bCs/>
          <w:sz w:val="22"/>
          <w:szCs w:val="22"/>
        </w:rPr>
        <w:t xml:space="preserve"> on</w:t>
      </w:r>
      <w:r w:rsidR="00EB3659">
        <w:rPr>
          <w:rFonts w:ascii="Calibri" w:hAnsi="Calibri" w:cs="Calibri"/>
          <w:bCs/>
          <w:sz w:val="22"/>
          <w:szCs w:val="22"/>
        </w:rPr>
        <w:t>e</w:t>
      </w:r>
      <w:r w:rsidR="005C5AD2">
        <w:rPr>
          <w:rFonts w:ascii="Calibri" w:hAnsi="Calibri" w:cs="Calibri"/>
          <w:bCs/>
          <w:sz w:val="22"/>
          <w:szCs w:val="22"/>
        </w:rPr>
        <w:t xml:space="preserve"> zbliżających się wyborów samorządowych</w:t>
      </w:r>
      <w:r w:rsidR="001F086D">
        <w:rPr>
          <w:rFonts w:ascii="Calibri" w:hAnsi="Calibri" w:cs="Calibri"/>
          <w:bCs/>
          <w:sz w:val="22"/>
          <w:szCs w:val="22"/>
        </w:rPr>
        <w:t xml:space="preserve"> oraz budowy elektrowni jądrowej</w:t>
      </w:r>
      <w:r w:rsidR="005C5AD2">
        <w:rPr>
          <w:rFonts w:ascii="Calibri" w:hAnsi="Calibri" w:cs="Calibri"/>
          <w:bCs/>
          <w:sz w:val="22"/>
          <w:szCs w:val="22"/>
        </w:rPr>
        <w:t xml:space="preserve">. W zestawieniu najbardziej opiniotwórczych mediów debiutuje także </w:t>
      </w:r>
      <w:r w:rsidR="005C5AD2" w:rsidRPr="005C5AD2">
        <w:rPr>
          <w:rFonts w:ascii="Calibri" w:hAnsi="Calibri" w:cs="Calibri"/>
          <w:b/>
          <w:sz w:val="22"/>
          <w:szCs w:val="22"/>
        </w:rPr>
        <w:t>Kanał Zero</w:t>
      </w:r>
      <w:r w:rsidR="005C5AD2">
        <w:rPr>
          <w:rFonts w:ascii="Calibri" w:hAnsi="Calibri" w:cs="Calibri"/>
          <w:bCs/>
          <w:sz w:val="22"/>
          <w:szCs w:val="22"/>
        </w:rPr>
        <w:t xml:space="preserve">, założony przez Krzysztofa Stanowskiego, który rozpoczął działalność z początkiem lutego. Uzyskał on ponad 1,4 tys. wzmianek i uplasował się na 14. </w:t>
      </w:r>
      <w:r w:rsidR="003E1011">
        <w:rPr>
          <w:rFonts w:ascii="Calibri" w:hAnsi="Calibri" w:cs="Calibri"/>
          <w:bCs/>
          <w:sz w:val="22"/>
          <w:szCs w:val="22"/>
        </w:rPr>
        <w:t>pozycji w rankingu ogólnym</w:t>
      </w:r>
      <w:r w:rsidR="005C5AD2">
        <w:rPr>
          <w:rFonts w:ascii="Calibri" w:hAnsi="Calibri" w:cs="Calibri"/>
          <w:bCs/>
          <w:sz w:val="22"/>
          <w:szCs w:val="22"/>
        </w:rPr>
        <w:t xml:space="preserve">. Media cytowały m.in. rozmowę </w:t>
      </w:r>
      <w:r w:rsidR="003E1011">
        <w:rPr>
          <w:rFonts w:ascii="Calibri" w:hAnsi="Calibri" w:cs="Calibri"/>
          <w:bCs/>
          <w:sz w:val="22"/>
          <w:szCs w:val="22"/>
        </w:rPr>
        <w:t xml:space="preserve">dziennikarzy </w:t>
      </w:r>
      <w:r w:rsidR="005C5AD2">
        <w:rPr>
          <w:rFonts w:ascii="Calibri" w:hAnsi="Calibri" w:cs="Calibri"/>
          <w:bCs/>
          <w:sz w:val="22"/>
          <w:szCs w:val="22"/>
        </w:rPr>
        <w:t xml:space="preserve">Krzysztofa Stanowskiego i Roberta Mazurka z prezydentem Andrzejem Dudą. </w:t>
      </w:r>
    </w:p>
    <w:bookmarkEnd w:id="0"/>
    <w:p w14:paraId="28A6D2B2" w14:textId="50B0303B" w:rsidR="00781F82" w:rsidRPr="00F247A3" w:rsidRDefault="00781F82" w:rsidP="00781F82">
      <w:pPr>
        <w:pStyle w:val="NormalnyWeb"/>
        <w:shd w:val="clear" w:color="auto" w:fill="FFFFFF"/>
        <w:spacing w:before="240" w:beforeAutospacing="0" w:after="240" w:afterAutospacing="0"/>
        <w:jc w:val="both"/>
        <w:textAlignment w:val="baseline"/>
        <w:rPr>
          <w:rFonts w:ascii="Calibri" w:hAnsi="Calibri" w:cs="Calibri"/>
          <w:b/>
          <w:bCs/>
          <w:sz w:val="22"/>
          <w:szCs w:val="22"/>
        </w:rPr>
      </w:pPr>
      <w:r>
        <w:rPr>
          <w:rFonts w:ascii="Calibri" w:hAnsi="Calibri" w:cs="Calibri"/>
          <w:b/>
          <w:bCs/>
          <w:sz w:val="22"/>
          <w:szCs w:val="22"/>
        </w:rPr>
        <w:t>Gazeta Wyborcza</w:t>
      </w:r>
      <w:r w:rsidR="005C5AD2">
        <w:rPr>
          <w:rFonts w:ascii="Calibri" w:hAnsi="Calibri" w:cs="Calibri"/>
          <w:b/>
          <w:bCs/>
          <w:sz w:val="22"/>
          <w:szCs w:val="22"/>
        </w:rPr>
        <w:t xml:space="preserve"> najbardziej opiniotwórcza wśród tytułów prasowych </w:t>
      </w:r>
    </w:p>
    <w:p w14:paraId="18998DD3" w14:textId="25C90757" w:rsidR="005C5AD2" w:rsidRDefault="005A62A6" w:rsidP="005518D9">
      <w:pPr>
        <w:spacing w:after="0" w:line="240" w:lineRule="auto"/>
        <w:jc w:val="both"/>
        <w:rPr>
          <w:rFonts w:cs="Calibri"/>
          <w:lang w:eastAsia="pl-PL"/>
        </w:rPr>
      </w:pPr>
      <w:r>
        <w:rPr>
          <w:rFonts w:cs="Calibri"/>
          <w:lang w:eastAsia="pl-PL"/>
        </w:rPr>
        <w:t xml:space="preserve">Pierwsze miejsce </w:t>
      </w:r>
      <w:r w:rsidR="005C5AD2">
        <w:rPr>
          <w:rFonts w:cs="Calibri"/>
          <w:lang w:eastAsia="pl-PL"/>
        </w:rPr>
        <w:t>w rankingu</w:t>
      </w:r>
      <w:r w:rsidR="00781F82" w:rsidRPr="00F247A3">
        <w:rPr>
          <w:rFonts w:cs="Calibri"/>
          <w:lang w:eastAsia="pl-PL"/>
        </w:rPr>
        <w:t xml:space="preserve"> tytułów prasowych </w:t>
      </w:r>
      <w:r w:rsidR="00B56FD4">
        <w:rPr>
          <w:rFonts w:cs="Calibri"/>
          <w:lang w:eastAsia="pl-PL"/>
        </w:rPr>
        <w:t>należy do</w:t>
      </w:r>
      <w:r>
        <w:rPr>
          <w:rFonts w:cs="Calibri"/>
          <w:lang w:eastAsia="pl-PL"/>
        </w:rPr>
        <w:t xml:space="preserve"> </w:t>
      </w:r>
      <w:r w:rsidRPr="005A62A6">
        <w:rPr>
          <w:rFonts w:cs="Calibri"/>
          <w:b/>
          <w:bCs/>
          <w:lang w:eastAsia="pl-PL"/>
        </w:rPr>
        <w:t>Gazet</w:t>
      </w:r>
      <w:r w:rsidR="00B56FD4">
        <w:rPr>
          <w:rFonts w:cs="Calibri"/>
          <w:b/>
          <w:bCs/>
          <w:lang w:eastAsia="pl-PL"/>
        </w:rPr>
        <w:t xml:space="preserve">y </w:t>
      </w:r>
      <w:r w:rsidRPr="005A62A6">
        <w:rPr>
          <w:rFonts w:cs="Calibri"/>
          <w:b/>
          <w:bCs/>
          <w:lang w:eastAsia="pl-PL"/>
        </w:rPr>
        <w:t>Wyborcz</w:t>
      </w:r>
      <w:r w:rsidR="00B56FD4">
        <w:rPr>
          <w:rFonts w:cs="Calibri"/>
          <w:b/>
          <w:bCs/>
          <w:lang w:eastAsia="pl-PL"/>
        </w:rPr>
        <w:t>ej</w:t>
      </w:r>
      <w:r w:rsidR="00B56FD4">
        <w:rPr>
          <w:rFonts w:cs="Calibri"/>
          <w:lang w:eastAsia="pl-PL"/>
        </w:rPr>
        <w:t xml:space="preserve"> z liczbą </w:t>
      </w:r>
      <w:r w:rsidR="005C5AD2">
        <w:rPr>
          <w:rFonts w:cs="Calibri"/>
          <w:bCs/>
        </w:rPr>
        <w:t>blisko 3,6</w:t>
      </w:r>
      <w:r w:rsidR="00B56FD4">
        <w:rPr>
          <w:rFonts w:cs="Calibri"/>
          <w:bCs/>
        </w:rPr>
        <w:t xml:space="preserve"> tys. </w:t>
      </w:r>
      <w:r w:rsidR="005C5AD2">
        <w:rPr>
          <w:rFonts w:cs="Calibri"/>
          <w:bCs/>
        </w:rPr>
        <w:t>odwołań</w:t>
      </w:r>
      <w:r>
        <w:rPr>
          <w:rFonts w:cs="Calibri"/>
          <w:lang w:eastAsia="pl-PL"/>
        </w:rPr>
        <w:t xml:space="preserve">. Na drugiej pozycji znajduje się </w:t>
      </w:r>
      <w:r w:rsidRPr="005A62A6">
        <w:rPr>
          <w:rFonts w:cs="Calibri"/>
          <w:b/>
          <w:bCs/>
          <w:lang w:eastAsia="pl-PL"/>
        </w:rPr>
        <w:t>Rzeczpospolita</w:t>
      </w:r>
      <w:r w:rsidR="009A4496">
        <w:rPr>
          <w:rFonts w:cs="Calibri"/>
          <w:lang w:eastAsia="pl-PL"/>
        </w:rPr>
        <w:t xml:space="preserve">, </w:t>
      </w:r>
      <w:r w:rsidR="005C5AD2">
        <w:rPr>
          <w:rFonts w:cs="Calibri"/>
          <w:lang w:eastAsia="pl-PL"/>
        </w:rPr>
        <w:t xml:space="preserve">która była cytowana ponad 3,5 tys. razy m.in. w związku z publikacją na temat </w:t>
      </w:r>
      <w:r w:rsidR="00AE1F9B">
        <w:rPr>
          <w:rFonts w:cs="Calibri"/>
          <w:lang w:eastAsia="pl-PL"/>
        </w:rPr>
        <w:t xml:space="preserve">zmian w branży lotniczej. Dotyczą one egzekwowania od przewoźników kar za nieprzekazywanie danych pasażerów. Podium zamyka </w:t>
      </w:r>
      <w:r w:rsidR="00AE1F9B" w:rsidRPr="00AE1F9B">
        <w:rPr>
          <w:rFonts w:cs="Calibri"/>
          <w:b/>
          <w:bCs/>
          <w:lang w:eastAsia="pl-PL"/>
        </w:rPr>
        <w:t>Fakt</w:t>
      </w:r>
      <w:r w:rsidR="00AE1F9B">
        <w:rPr>
          <w:rFonts w:cs="Calibri"/>
          <w:lang w:eastAsia="pl-PL"/>
        </w:rPr>
        <w:t xml:space="preserve">, do informacji którego dziennikarze odnosili się ponad 2,1 tys. razy. </w:t>
      </w:r>
    </w:p>
    <w:p w14:paraId="54D876F0" w14:textId="68E45BD0" w:rsidR="000B4226" w:rsidRDefault="000B4226" w:rsidP="005518D9">
      <w:pPr>
        <w:spacing w:after="0" w:line="240" w:lineRule="auto"/>
        <w:jc w:val="both"/>
        <w:rPr>
          <w:rFonts w:cs="Calibri"/>
          <w:lang w:eastAsia="pl-PL"/>
        </w:rPr>
      </w:pPr>
    </w:p>
    <w:p w14:paraId="2F29D992" w14:textId="5CE3BAB4" w:rsidR="005C5AD2" w:rsidRDefault="000B4226" w:rsidP="005518D9">
      <w:pPr>
        <w:spacing w:after="0" w:line="240" w:lineRule="auto"/>
        <w:jc w:val="both"/>
        <w:rPr>
          <w:rFonts w:cs="Calibri"/>
          <w:lang w:eastAsia="pl-PL"/>
        </w:rPr>
      </w:pPr>
      <w:r w:rsidRPr="004E66B6">
        <w:rPr>
          <w:rFonts w:cs="Calibri"/>
          <w:lang w:eastAsia="pl-PL"/>
        </w:rPr>
        <w:t xml:space="preserve">W zestawieniu prasy wysokie awanse odnotowały </w:t>
      </w:r>
      <w:r w:rsidRPr="004E66B6">
        <w:rPr>
          <w:rFonts w:cs="Calibri"/>
          <w:b/>
          <w:bCs/>
          <w:lang w:eastAsia="pl-PL"/>
        </w:rPr>
        <w:t>Newsweek</w:t>
      </w:r>
      <w:r w:rsidRPr="004E66B6">
        <w:rPr>
          <w:rFonts w:cs="Calibri"/>
          <w:lang w:eastAsia="pl-PL"/>
        </w:rPr>
        <w:t xml:space="preserve"> – o pięć oczek, </w:t>
      </w:r>
      <w:r w:rsidRPr="004E66B6">
        <w:rPr>
          <w:rFonts w:cs="Calibri"/>
          <w:b/>
          <w:bCs/>
          <w:lang w:eastAsia="pl-PL"/>
        </w:rPr>
        <w:t>Press</w:t>
      </w:r>
      <w:r w:rsidRPr="004E66B6">
        <w:rPr>
          <w:rFonts w:cs="Calibri"/>
          <w:lang w:eastAsia="pl-PL"/>
        </w:rPr>
        <w:t xml:space="preserve"> – o sześć miejsc oraz </w:t>
      </w:r>
      <w:r w:rsidRPr="004E66B6">
        <w:rPr>
          <w:rFonts w:cs="Calibri"/>
          <w:b/>
          <w:bCs/>
          <w:lang w:eastAsia="pl-PL"/>
        </w:rPr>
        <w:t>Forbes</w:t>
      </w:r>
      <w:r w:rsidRPr="004E66B6">
        <w:rPr>
          <w:rFonts w:cs="Calibri"/>
          <w:lang w:eastAsia="pl-PL"/>
        </w:rPr>
        <w:t xml:space="preserve"> – o trzy pozycje.</w:t>
      </w:r>
      <w:r>
        <w:rPr>
          <w:rFonts w:cs="Calibri"/>
          <w:lang w:eastAsia="pl-PL"/>
        </w:rPr>
        <w:t xml:space="preserve"> </w:t>
      </w:r>
    </w:p>
    <w:p w14:paraId="192C5690" w14:textId="56FF039D" w:rsidR="00781F82" w:rsidRPr="00334B6C" w:rsidRDefault="00781F82" w:rsidP="00781F82">
      <w:pPr>
        <w:pStyle w:val="NormalnyWeb"/>
        <w:shd w:val="clear" w:color="auto" w:fill="FFFFFF"/>
        <w:spacing w:before="240" w:beforeAutospacing="0" w:after="240" w:afterAutospacing="0"/>
        <w:jc w:val="both"/>
        <w:textAlignment w:val="baseline"/>
        <w:rPr>
          <w:rFonts w:ascii="Calibri" w:hAnsi="Calibri" w:cs="Calibri"/>
          <w:b/>
          <w:bCs/>
          <w:sz w:val="22"/>
          <w:szCs w:val="22"/>
        </w:rPr>
      </w:pPr>
      <w:r w:rsidRPr="00334B6C">
        <w:rPr>
          <w:rFonts w:ascii="Calibri" w:hAnsi="Calibri" w:cs="Calibri"/>
          <w:b/>
          <w:bCs/>
          <w:sz w:val="22"/>
          <w:szCs w:val="22"/>
        </w:rPr>
        <w:t>TVN24</w:t>
      </w:r>
      <w:r w:rsidR="005518D9" w:rsidRPr="00334B6C">
        <w:rPr>
          <w:rFonts w:ascii="Calibri" w:hAnsi="Calibri" w:cs="Calibri"/>
          <w:b/>
          <w:bCs/>
          <w:sz w:val="22"/>
          <w:szCs w:val="22"/>
        </w:rPr>
        <w:t xml:space="preserve"> </w:t>
      </w:r>
      <w:r w:rsidR="00AE1F9B">
        <w:rPr>
          <w:rFonts w:ascii="Calibri" w:hAnsi="Calibri" w:cs="Calibri"/>
          <w:b/>
          <w:bCs/>
          <w:sz w:val="22"/>
          <w:szCs w:val="22"/>
        </w:rPr>
        <w:t xml:space="preserve">wciąż </w:t>
      </w:r>
      <w:r w:rsidR="006029C4">
        <w:rPr>
          <w:rFonts w:ascii="Calibri" w:hAnsi="Calibri" w:cs="Calibri"/>
          <w:b/>
          <w:bCs/>
          <w:sz w:val="22"/>
          <w:szCs w:val="22"/>
        </w:rPr>
        <w:t>na czele</w:t>
      </w:r>
      <w:r w:rsidR="00AE1F9B">
        <w:rPr>
          <w:rFonts w:ascii="Calibri" w:hAnsi="Calibri" w:cs="Calibri"/>
          <w:b/>
          <w:bCs/>
          <w:sz w:val="22"/>
          <w:szCs w:val="22"/>
        </w:rPr>
        <w:t xml:space="preserve"> </w:t>
      </w:r>
      <w:r w:rsidR="005518D9" w:rsidRPr="00334B6C">
        <w:rPr>
          <w:rFonts w:ascii="Calibri" w:hAnsi="Calibri" w:cs="Calibri"/>
          <w:b/>
          <w:bCs/>
          <w:sz w:val="22"/>
          <w:szCs w:val="22"/>
        </w:rPr>
        <w:t xml:space="preserve">stacji telewizyjnych </w:t>
      </w:r>
    </w:p>
    <w:p w14:paraId="31EB6ABE" w14:textId="36C7414C" w:rsidR="00E77610" w:rsidRDefault="005518D9" w:rsidP="00781F82">
      <w:pPr>
        <w:spacing w:after="0" w:line="240" w:lineRule="auto"/>
        <w:jc w:val="both"/>
        <w:rPr>
          <w:rStyle w:val="Pogrubienie"/>
          <w:rFonts w:cs="Calibri"/>
          <w:b w:val="0"/>
          <w:bCs w:val="0"/>
          <w:bdr w:val="none" w:sz="0" w:space="0" w:color="auto" w:frame="1"/>
          <w:lang w:eastAsia="pl-PL"/>
        </w:rPr>
      </w:pPr>
      <w:r w:rsidRPr="00334B6C">
        <w:rPr>
          <w:rStyle w:val="Pogrubienie"/>
          <w:rFonts w:cs="Calibri"/>
          <w:bdr w:val="none" w:sz="0" w:space="0" w:color="auto" w:frame="1"/>
          <w:lang w:eastAsia="pl-PL"/>
        </w:rPr>
        <w:t>TVN24</w:t>
      </w:r>
      <w:r w:rsidRPr="00334B6C">
        <w:rPr>
          <w:rStyle w:val="Pogrubienie"/>
          <w:rFonts w:cs="Calibri"/>
          <w:b w:val="0"/>
          <w:bCs w:val="0"/>
          <w:bdr w:val="none" w:sz="0" w:space="0" w:color="auto" w:frame="1"/>
          <w:lang w:eastAsia="pl-PL"/>
        </w:rPr>
        <w:t xml:space="preserve"> </w:t>
      </w:r>
      <w:r w:rsidR="00E6661B">
        <w:rPr>
          <w:rStyle w:val="Pogrubienie"/>
          <w:rFonts w:cs="Calibri"/>
          <w:b w:val="0"/>
          <w:bCs w:val="0"/>
          <w:bdr w:val="none" w:sz="0" w:space="0" w:color="auto" w:frame="1"/>
          <w:lang w:eastAsia="pl-PL"/>
        </w:rPr>
        <w:t xml:space="preserve">za sprawą blisko 3,8 tys. cytowań pozostaje na pierwszym miejscu zestawienia najbardziej </w:t>
      </w:r>
      <w:r w:rsidR="00E6661B" w:rsidRPr="00CE7FC5">
        <w:rPr>
          <w:rStyle w:val="Pogrubienie"/>
          <w:rFonts w:cs="Calibri"/>
          <w:b w:val="0"/>
          <w:bCs w:val="0"/>
          <w:bdr w:val="none" w:sz="0" w:space="0" w:color="auto" w:frame="1"/>
          <w:lang w:eastAsia="pl-PL"/>
        </w:rPr>
        <w:t>opiniotwórczych stacji telewizyjnych.</w:t>
      </w:r>
      <w:r w:rsidR="00E6661B">
        <w:rPr>
          <w:rStyle w:val="Pogrubienie"/>
          <w:rFonts w:cs="Calibri"/>
          <w:b w:val="0"/>
          <w:bCs w:val="0"/>
          <w:bdr w:val="none" w:sz="0" w:space="0" w:color="auto" w:frame="1"/>
          <w:lang w:eastAsia="pl-PL"/>
        </w:rPr>
        <w:t xml:space="preserve"> Na drugiej pozycji plasuje się </w:t>
      </w:r>
      <w:r w:rsidR="00E6661B" w:rsidRPr="00E6661B">
        <w:rPr>
          <w:rStyle w:val="Pogrubienie"/>
          <w:rFonts w:cs="Calibri"/>
          <w:bdr w:val="none" w:sz="0" w:space="0" w:color="auto" w:frame="1"/>
          <w:lang w:eastAsia="pl-PL"/>
        </w:rPr>
        <w:t>Polsat News</w:t>
      </w:r>
      <w:r w:rsidR="00E6661B">
        <w:rPr>
          <w:rStyle w:val="Pogrubienie"/>
          <w:rFonts w:cs="Calibri"/>
          <w:b w:val="0"/>
          <w:bCs w:val="0"/>
          <w:bdr w:val="none" w:sz="0" w:space="0" w:color="auto" w:frame="1"/>
          <w:lang w:eastAsia="pl-PL"/>
        </w:rPr>
        <w:t xml:space="preserve"> z liczbą ponad 2,5 </w:t>
      </w:r>
      <w:r w:rsidR="00EB3659">
        <w:rPr>
          <w:rStyle w:val="Pogrubienie"/>
          <w:rFonts w:cs="Calibri"/>
          <w:b w:val="0"/>
          <w:bCs w:val="0"/>
          <w:bdr w:val="none" w:sz="0" w:space="0" w:color="auto" w:frame="1"/>
          <w:lang w:eastAsia="pl-PL"/>
        </w:rPr>
        <w:t>odwołań</w:t>
      </w:r>
      <w:r w:rsidR="00E6661B">
        <w:rPr>
          <w:rStyle w:val="Pogrubienie"/>
          <w:rFonts w:cs="Calibri"/>
          <w:b w:val="0"/>
          <w:bCs w:val="0"/>
          <w:bdr w:val="none" w:sz="0" w:space="0" w:color="auto" w:frame="1"/>
          <w:lang w:eastAsia="pl-PL"/>
        </w:rPr>
        <w:t xml:space="preserve">. </w:t>
      </w:r>
      <w:r w:rsidR="00E77610">
        <w:rPr>
          <w:rStyle w:val="Pogrubienie"/>
          <w:rFonts w:cs="Calibri"/>
          <w:b w:val="0"/>
          <w:bCs w:val="0"/>
          <w:bdr w:val="none" w:sz="0" w:space="0" w:color="auto" w:frame="1"/>
          <w:lang w:eastAsia="pl-PL"/>
        </w:rPr>
        <w:t xml:space="preserve">Inne media powoływały się na wywiad Bogdana Rymanowskiego z Andrzejem Dudą, w którym prezydent komentował m.in. projekt resortu zdrowia, który </w:t>
      </w:r>
      <w:r w:rsidR="003E1011">
        <w:rPr>
          <w:rStyle w:val="Pogrubienie"/>
          <w:rFonts w:cs="Calibri"/>
          <w:b w:val="0"/>
          <w:bCs w:val="0"/>
          <w:bdr w:val="none" w:sz="0" w:space="0" w:color="auto" w:frame="1"/>
          <w:lang w:eastAsia="pl-PL"/>
        </w:rPr>
        <w:t>gwarantuje dostępność</w:t>
      </w:r>
      <w:r w:rsidR="00E77610">
        <w:rPr>
          <w:rStyle w:val="Pogrubienie"/>
          <w:rFonts w:cs="Calibri"/>
          <w:b w:val="0"/>
          <w:bCs w:val="0"/>
          <w:bdr w:val="none" w:sz="0" w:space="0" w:color="auto" w:frame="1"/>
          <w:lang w:eastAsia="pl-PL"/>
        </w:rPr>
        <w:t xml:space="preserve"> </w:t>
      </w:r>
      <w:r w:rsidR="00022920">
        <w:rPr>
          <w:rStyle w:val="Pogrubienie"/>
          <w:rFonts w:cs="Calibri"/>
          <w:b w:val="0"/>
          <w:bCs w:val="0"/>
          <w:bdr w:val="none" w:sz="0" w:space="0" w:color="auto" w:frame="1"/>
          <w:lang w:eastAsia="pl-PL"/>
        </w:rPr>
        <w:t xml:space="preserve">do </w:t>
      </w:r>
      <w:r w:rsidR="00E77610">
        <w:rPr>
          <w:rStyle w:val="Pogrubienie"/>
          <w:rFonts w:cs="Calibri"/>
          <w:b w:val="0"/>
          <w:bCs w:val="0"/>
          <w:bdr w:val="none" w:sz="0" w:space="0" w:color="auto" w:frame="1"/>
          <w:lang w:eastAsia="pl-PL"/>
        </w:rPr>
        <w:t xml:space="preserve">tzw. </w:t>
      </w:r>
      <w:r w:rsidR="003E1011">
        <w:rPr>
          <w:rStyle w:val="Pogrubienie"/>
          <w:rFonts w:cs="Calibri"/>
          <w:b w:val="0"/>
          <w:bCs w:val="0"/>
          <w:bdr w:val="none" w:sz="0" w:space="0" w:color="auto" w:frame="1"/>
          <w:lang w:eastAsia="pl-PL"/>
        </w:rPr>
        <w:t xml:space="preserve">tabletki </w:t>
      </w:r>
      <w:r w:rsidR="00E77610">
        <w:rPr>
          <w:rStyle w:val="Pogrubienie"/>
          <w:rFonts w:cs="Calibri"/>
          <w:b w:val="0"/>
          <w:bCs w:val="0"/>
          <w:bdr w:val="none" w:sz="0" w:space="0" w:color="auto" w:frame="1"/>
          <w:lang w:eastAsia="pl-PL"/>
        </w:rPr>
        <w:t xml:space="preserve">„dzień po” </w:t>
      </w:r>
      <w:r w:rsidR="003E1011">
        <w:rPr>
          <w:rStyle w:val="Pogrubienie"/>
          <w:rFonts w:cs="Calibri"/>
          <w:b w:val="0"/>
          <w:bCs w:val="0"/>
          <w:bdr w:val="none" w:sz="0" w:space="0" w:color="auto" w:frame="1"/>
          <w:lang w:eastAsia="pl-PL"/>
        </w:rPr>
        <w:t>każdemu</w:t>
      </w:r>
      <w:r w:rsidR="00E77610">
        <w:rPr>
          <w:rStyle w:val="Pogrubienie"/>
          <w:rFonts w:cs="Calibri"/>
          <w:b w:val="0"/>
          <w:bCs w:val="0"/>
          <w:bdr w:val="none" w:sz="0" w:space="0" w:color="auto" w:frame="1"/>
          <w:lang w:eastAsia="pl-PL"/>
        </w:rPr>
        <w:t>, kto ukończył 15 lat</w:t>
      </w:r>
      <w:r w:rsidR="00EB3659">
        <w:rPr>
          <w:rStyle w:val="Pogrubienie"/>
          <w:rFonts w:cs="Calibri"/>
          <w:b w:val="0"/>
          <w:bCs w:val="0"/>
          <w:bdr w:val="none" w:sz="0" w:space="0" w:color="auto" w:frame="1"/>
          <w:lang w:eastAsia="pl-PL"/>
        </w:rPr>
        <w:t>,</w:t>
      </w:r>
      <w:r w:rsidR="00E77610">
        <w:rPr>
          <w:rStyle w:val="Pogrubienie"/>
          <w:rFonts w:cs="Calibri"/>
          <w:b w:val="0"/>
          <w:bCs w:val="0"/>
          <w:bdr w:val="none" w:sz="0" w:space="0" w:color="auto" w:frame="1"/>
          <w:lang w:eastAsia="pl-PL"/>
        </w:rPr>
        <w:t xml:space="preserve"> bez konieczności okazywania recepty. Na trzecim miejscu znajduje się </w:t>
      </w:r>
      <w:r w:rsidR="00E77610" w:rsidRPr="00E77610">
        <w:rPr>
          <w:rStyle w:val="Pogrubienie"/>
          <w:rFonts w:cs="Calibri"/>
          <w:bdr w:val="none" w:sz="0" w:space="0" w:color="auto" w:frame="1"/>
          <w:lang w:eastAsia="pl-PL"/>
        </w:rPr>
        <w:t>TVP Info</w:t>
      </w:r>
      <w:r w:rsidR="00E77610">
        <w:rPr>
          <w:rStyle w:val="Pogrubienie"/>
          <w:rFonts w:cs="Calibri"/>
          <w:b w:val="0"/>
          <w:bCs w:val="0"/>
          <w:bdr w:val="none" w:sz="0" w:space="0" w:color="auto" w:frame="1"/>
          <w:lang w:eastAsia="pl-PL"/>
        </w:rPr>
        <w:t xml:space="preserve">, które cytowano blisko 1,5 tys. razy. </w:t>
      </w:r>
    </w:p>
    <w:p w14:paraId="733EC0A6" w14:textId="77777777" w:rsidR="00E77610" w:rsidRDefault="00E77610" w:rsidP="00781F82">
      <w:pPr>
        <w:spacing w:after="0" w:line="240" w:lineRule="auto"/>
        <w:jc w:val="both"/>
        <w:rPr>
          <w:rStyle w:val="Pogrubienie"/>
          <w:rFonts w:cs="Calibri"/>
          <w:b w:val="0"/>
          <w:bCs w:val="0"/>
          <w:bdr w:val="none" w:sz="0" w:space="0" w:color="auto" w:frame="1"/>
          <w:lang w:eastAsia="pl-PL"/>
        </w:rPr>
      </w:pPr>
    </w:p>
    <w:p w14:paraId="268C33F5" w14:textId="7B301181" w:rsidR="00E77610" w:rsidRDefault="00EA1054" w:rsidP="00781F82">
      <w:pPr>
        <w:spacing w:after="0" w:line="240" w:lineRule="auto"/>
        <w:jc w:val="both"/>
        <w:rPr>
          <w:rStyle w:val="Pogrubienie"/>
          <w:rFonts w:cs="Calibri"/>
          <w:b w:val="0"/>
          <w:bCs w:val="0"/>
          <w:bdr w:val="none" w:sz="0" w:space="0" w:color="auto" w:frame="1"/>
          <w:lang w:eastAsia="pl-PL"/>
        </w:rPr>
      </w:pPr>
      <w:r>
        <w:rPr>
          <w:rStyle w:val="Pogrubienie"/>
          <w:rFonts w:cs="Calibri"/>
          <w:b w:val="0"/>
          <w:bCs w:val="0"/>
          <w:bdr w:val="none" w:sz="0" w:space="0" w:color="auto" w:frame="1"/>
          <w:lang w:eastAsia="pl-PL"/>
        </w:rPr>
        <w:t>A</w:t>
      </w:r>
      <w:r w:rsidR="00E77610">
        <w:rPr>
          <w:rStyle w:val="Pogrubienie"/>
          <w:rFonts w:cs="Calibri"/>
          <w:b w:val="0"/>
          <w:bCs w:val="0"/>
          <w:bdr w:val="none" w:sz="0" w:space="0" w:color="auto" w:frame="1"/>
          <w:lang w:eastAsia="pl-PL"/>
        </w:rPr>
        <w:t xml:space="preserve">wans – o cztery pozycje – odnotowuje </w:t>
      </w:r>
      <w:r w:rsidR="00E77610" w:rsidRPr="00EA1054">
        <w:rPr>
          <w:rStyle w:val="Pogrubienie"/>
          <w:rFonts w:cs="Calibri"/>
          <w:bdr w:val="none" w:sz="0" w:space="0" w:color="auto" w:frame="1"/>
          <w:lang w:eastAsia="pl-PL"/>
        </w:rPr>
        <w:t>TVN</w:t>
      </w:r>
      <w:r w:rsidR="00E77610">
        <w:rPr>
          <w:rStyle w:val="Pogrubienie"/>
          <w:rFonts w:cs="Calibri"/>
          <w:b w:val="0"/>
          <w:bCs w:val="0"/>
          <w:bdr w:val="none" w:sz="0" w:space="0" w:color="auto" w:frame="1"/>
          <w:lang w:eastAsia="pl-PL"/>
        </w:rPr>
        <w:t xml:space="preserve">, do informacji którego w lutym odwoływano się </w:t>
      </w:r>
      <w:r w:rsidR="00EB3659">
        <w:rPr>
          <w:rStyle w:val="Pogrubienie"/>
          <w:rFonts w:cs="Calibri"/>
          <w:b w:val="0"/>
          <w:bCs w:val="0"/>
          <w:bdr w:val="none" w:sz="0" w:space="0" w:color="auto" w:frame="1"/>
          <w:lang w:eastAsia="pl-PL"/>
        </w:rPr>
        <w:t>970</w:t>
      </w:r>
      <w:r w:rsidR="00E77610">
        <w:rPr>
          <w:rStyle w:val="Pogrubienie"/>
          <w:rFonts w:cs="Calibri"/>
          <w:b w:val="0"/>
          <w:bCs w:val="0"/>
          <w:bdr w:val="none" w:sz="0" w:space="0" w:color="auto" w:frame="1"/>
          <w:lang w:eastAsia="pl-PL"/>
        </w:rPr>
        <w:t xml:space="preserve"> razy</w:t>
      </w:r>
      <w:r>
        <w:rPr>
          <w:rStyle w:val="Pogrubienie"/>
          <w:rFonts w:cs="Calibri"/>
          <w:b w:val="0"/>
          <w:bCs w:val="0"/>
          <w:bdr w:val="none" w:sz="0" w:space="0" w:color="auto" w:frame="1"/>
          <w:lang w:eastAsia="pl-PL"/>
        </w:rPr>
        <w:t xml:space="preserve">. </w:t>
      </w:r>
      <w:r w:rsidR="003E1011">
        <w:rPr>
          <w:rStyle w:val="Pogrubienie"/>
          <w:rFonts w:cs="Calibri"/>
          <w:b w:val="0"/>
          <w:bCs w:val="0"/>
          <w:bdr w:val="none" w:sz="0" w:space="0" w:color="auto" w:frame="1"/>
          <w:lang w:eastAsia="pl-PL"/>
        </w:rPr>
        <w:t xml:space="preserve">Wówczas </w:t>
      </w:r>
      <w:r>
        <w:rPr>
          <w:rStyle w:val="Pogrubienie"/>
          <w:rFonts w:cs="Calibri"/>
          <w:b w:val="0"/>
          <w:bCs w:val="0"/>
          <w:bdr w:val="none" w:sz="0" w:space="0" w:color="auto" w:frame="1"/>
          <w:lang w:eastAsia="pl-PL"/>
        </w:rPr>
        <w:t>Grzegorz Głuszak, dziennikarz „Uwagi” i „</w:t>
      </w:r>
      <w:proofErr w:type="spellStart"/>
      <w:r>
        <w:rPr>
          <w:rStyle w:val="Pogrubienie"/>
          <w:rFonts w:cs="Calibri"/>
          <w:b w:val="0"/>
          <w:bCs w:val="0"/>
          <w:bdr w:val="none" w:sz="0" w:space="0" w:color="auto" w:frame="1"/>
          <w:lang w:eastAsia="pl-PL"/>
        </w:rPr>
        <w:t>Superwizjera</w:t>
      </w:r>
      <w:proofErr w:type="spellEnd"/>
      <w:r>
        <w:rPr>
          <w:rStyle w:val="Pogrubienie"/>
          <w:rFonts w:cs="Calibri"/>
          <w:b w:val="0"/>
          <w:bCs w:val="0"/>
          <w:bdr w:val="none" w:sz="0" w:space="0" w:color="auto" w:frame="1"/>
          <w:lang w:eastAsia="pl-PL"/>
        </w:rPr>
        <w:t>”</w:t>
      </w:r>
      <w:r w:rsidR="00EB3659">
        <w:rPr>
          <w:rStyle w:val="Pogrubienie"/>
          <w:rFonts w:cs="Calibri"/>
          <w:b w:val="0"/>
          <w:bCs w:val="0"/>
          <w:bdr w:val="none" w:sz="0" w:space="0" w:color="auto" w:frame="1"/>
          <w:lang w:eastAsia="pl-PL"/>
        </w:rPr>
        <w:t>,</w:t>
      </w:r>
      <w:r>
        <w:rPr>
          <w:rStyle w:val="Pogrubienie"/>
          <w:rFonts w:cs="Calibri"/>
          <w:b w:val="0"/>
          <w:bCs w:val="0"/>
          <w:bdr w:val="none" w:sz="0" w:space="0" w:color="auto" w:frame="1"/>
          <w:lang w:eastAsia="pl-PL"/>
        </w:rPr>
        <w:t xml:space="preserve"> jako pierwszy podał informację o śmierci Tomasza Komendy, który został niesłusznie skazany i spędził</w:t>
      </w:r>
      <w:r w:rsidR="000B4226">
        <w:rPr>
          <w:rStyle w:val="Pogrubienie"/>
          <w:rFonts w:cs="Calibri"/>
          <w:b w:val="0"/>
          <w:bCs w:val="0"/>
          <w:bdr w:val="none" w:sz="0" w:space="0" w:color="auto" w:frame="1"/>
          <w:lang w:eastAsia="pl-PL"/>
        </w:rPr>
        <w:t xml:space="preserve"> </w:t>
      </w:r>
      <w:r>
        <w:rPr>
          <w:rStyle w:val="Pogrubienie"/>
          <w:rFonts w:cs="Calibri"/>
          <w:b w:val="0"/>
          <w:bCs w:val="0"/>
          <w:bdr w:val="none" w:sz="0" w:space="0" w:color="auto" w:frame="1"/>
          <w:lang w:eastAsia="pl-PL"/>
        </w:rPr>
        <w:t xml:space="preserve">18 lat w więzieniu za zbrodnię, której nie popełnił. </w:t>
      </w:r>
      <w:r w:rsidR="00EB3659">
        <w:rPr>
          <w:rStyle w:val="Pogrubienie"/>
          <w:rFonts w:cs="Calibri"/>
          <w:b w:val="0"/>
          <w:bCs w:val="0"/>
          <w:bdr w:val="none" w:sz="0" w:space="0" w:color="auto" w:frame="1"/>
          <w:lang w:eastAsia="pl-PL"/>
        </w:rPr>
        <w:t xml:space="preserve">Awans o trzy miejsca odnotowuje też </w:t>
      </w:r>
      <w:r w:rsidR="00EB3659" w:rsidRPr="00EB3659">
        <w:rPr>
          <w:rStyle w:val="Pogrubienie"/>
          <w:rFonts w:cs="Calibri"/>
          <w:bdr w:val="none" w:sz="0" w:space="0" w:color="auto" w:frame="1"/>
          <w:lang w:eastAsia="pl-PL"/>
        </w:rPr>
        <w:t>Polsat Sport</w:t>
      </w:r>
      <w:r w:rsidR="00EB3659">
        <w:rPr>
          <w:rStyle w:val="Pogrubienie"/>
          <w:rFonts w:cs="Calibri"/>
          <w:b w:val="0"/>
          <w:bCs w:val="0"/>
          <w:bdr w:val="none" w:sz="0" w:space="0" w:color="auto" w:frame="1"/>
          <w:lang w:eastAsia="pl-PL"/>
        </w:rPr>
        <w:t xml:space="preserve">, który w lutym cytowano 378 razy. </w:t>
      </w:r>
    </w:p>
    <w:p w14:paraId="37F9B815" w14:textId="6DD703B6" w:rsidR="00781F82" w:rsidRPr="00F247A3" w:rsidRDefault="00EA1054" w:rsidP="00781F82">
      <w:pPr>
        <w:pStyle w:val="NormalnyWeb"/>
        <w:shd w:val="clear" w:color="auto" w:fill="FFFFFF"/>
        <w:spacing w:before="240" w:beforeAutospacing="0" w:after="240" w:afterAutospacing="0"/>
        <w:jc w:val="both"/>
        <w:textAlignment w:val="baseline"/>
        <w:rPr>
          <w:rStyle w:val="Pogrubienie"/>
          <w:rFonts w:ascii="Calibri" w:hAnsi="Calibri" w:cs="Calibri"/>
          <w:bCs w:val="0"/>
          <w:sz w:val="22"/>
          <w:szCs w:val="22"/>
          <w:bdr w:val="none" w:sz="0" w:space="0" w:color="auto" w:frame="1"/>
        </w:rPr>
      </w:pPr>
      <w:r>
        <w:rPr>
          <w:rFonts w:ascii="Calibri" w:hAnsi="Calibri" w:cs="Calibri"/>
          <w:b/>
          <w:bCs/>
          <w:sz w:val="22"/>
          <w:szCs w:val="22"/>
        </w:rPr>
        <w:t>RMF FM powraca na miejsce lidera zestawienia</w:t>
      </w:r>
      <w:r w:rsidR="00CE7FC5">
        <w:rPr>
          <w:rFonts w:ascii="Calibri" w:hAnsi="Calibri" w:cs="Calibri"/>
          <w:b/>
          <w:bCs/>
          <w:sz w:val="22"/>
          <w:szCs w:val="22"/>
        </w:rPr>
        <w:t xml:space="preserve"> </w:t>
      </w:r>
      <w:r w:rsidR="00781F82" w:rsidRPr="00097C6E">
        <w:rPr>
          <w:rFonts w:ascii="Calibri" w:hAnsi="Calibri" w:cs="Calibri"/>
          <w:b/>
          <w:bCs/>
          <w:sz w:val="22"/>
          <w:szCs w:val="22"/>
        </w:rPr>
        <w:t>najbardziej opiniotwórcz</w:t>
      </w:r>
      <w:r>
        <w:rPr>
          <w:rFonts w:ascii="Calibri" w:hAnsi="Calibri" w:cs="Calibri"/>
          <w:b/>
          <w:bCs/>
          <w:sz w:val="22"/>
          <w:szCs w:val="22"/>
        </w:rPr>
        <w:t>ych</w:t>
      </w:r>
      <w:r w:rsidR="00781F82" w:rsidRPr="00097C6E">
        <w:rPr>
          <w:rFonts w:ascii="Calibri" w:hAnsi="Calibri" w:cs="Calibri"/>
          <w:b/>
          <w:bCs/>
          <w:sz w:val="22"/>
          <w:szCs w:val="22"/>
        </w:rPr>
        <w:t xml:space="preserve"> stacj</w:t>
      </w:r>
      <w:r>
        <w:rPr>
          <w:rFonts w:ascii="Calibri" w:hAnsi="Calibri" w:cs="Calibri"/>
          <w:b/>
          <w:bCs/>
          <w:sz w:val="22"/>
          <w:szCs w:val="22"/>
        </w:rPr>
        <w:t>i</w:t>
      </w:r>
      <w:r w:rsidR="00781F82" w:rsidRPr="00097C6E">
        <w:rPr>
          <w:rFonts w:ascii="Calibri" w:hAnsi="Calibri" w:cs="Calibri"/>
          <w:b/>
          <w:bCs/>
          <w:sz w:val="22"/>
          <w:szCs w:val="22"/>
        </w:rPr>
        <w:t xml:space="preserve"> radiow</w:t>
      </w:r>
      <w:r>
        <w:rPr>
          <w:rFonts w:ascii="Calibri" w:hAnsi="Calibri" w:cs="Calibri"/>
          <w:b/>
          <w:bCs/>
          <w:sz w:val="22"/>
          <w:szCs w:val="22"/>
        </w:rPr>
        <w:t>ych</w:t>
      </w:r>
      <w:r w:rsidR="00781F82">
        <w:rPr>
          <w:rFonts w:ascii="Calibri" w:hAnsi="Calibri" w:cs="Calibri"/>
          <w:b/>
          <w:bCs/>
          <w:sz w:val="22"/>
          <w:szCs w:val="22"/>
        </w:rPr>
        <w:t xml:space="preserve"> </w:t>
      </w:r>
    </w:p>
    <w:p w14:paraId="1AADF61A" w14:textId="62E14A5A" w:rsidR="00EA1054" w:rsidRDefault="00781F82" w:rsidP="00781F82">
      <w:pPr>
        <w:pStyle w:val="NormalnyWeb"/>
        <w:shd w:val="clear" w:color="auto" w:fill="FFFFFF"/>
        <w:spacing w:before="0" w:beforeAutospacing="0" w:after="0" w:afterAutospacing="0"/>
        <w:jc w:val="both"/>
        <w:textAlignment w:val="baseline"/>
        <w:rPr>
          <w:rStyle w:val="Pogrubienie"/>
          <w:rFonts w:ascii="Calibri" w:hAnsi="Calibri" w:cs="Calibri"/>
          <w:b w:val="0"/>
          <w:sz w:val="22"/>
          <w:szCs w:val="22"/>
          <w:bdr w:val="none" w:sz="0" w:space="0" w:color="auto" w:frame="1"/>
        </w:rPr>
      </w:pPr>
      <w:r w:rsidRPr="00682EA0">
        <w:rPr>
          <w:rStyle w:val="Pogrubienie"/>
          <w:rFonts w:ascii="Calibri" w:hAnsi="Calibri" w:cs="Calibri"/>
          <w:b w:val="0"/>
          <w:sz w:val="22"/>
          <w:szCs w:val="22"/>
          <w:bdr w:val="none" w:sz="0" w:space="0" w:color="auto" w:frame="1"/>
        </w:rPr>
        <w:t xml:space="preserve">Z </w:t>
      </w:r>
      <w:r w:rsidR="00EA1054">
        <w:rPr>
          <w:rStyle w:val="Pogrubienie"/>
          <w:rFonts w:ascii="Calibri" w:hAnsi="Calibri" w:cs="Calibri"/>
          <w:b w:val="0"/>
          <w:sz w:val="22"/>
          <w:szCs w:val="22"/>
          <w:bdr w:val="none" w:sz="0" w:space="0" w:color="auto" w:frame="1"/>
        </w:rPr>
        <w:t>liczbą blisko</w:t>
      </w:r>
      <w:r w:rsidR="00CF58DF" w:rsidRPr="00682EA0">
        <w:rPr>
          <w:rStyle w:val="Pogrubienie"/>
          <w:rFonts w:ascii="Calibri" w:hAnsi="Calibri" w:cs="Calibri"/>
          <w:b w:val="0"/>
          <w:sz w:val="22"/>
          <w:szCs w:val="22"/>
          <w:bdr w:val="none" w:sz="0" w:space="0" w:color="auto" w:frame="1"/>
        </w:rPr>
        <w:t xml:space="preserve"> </w:t>
      </w:r>
      <w:r w:rsidR="00EA1054">
        <w:rPr>
          <w:rStyle w:val="Pogrubienie"/>
          <w:rFonts w:ascii="Calibri" w:hAnsi="Calibri" w:cs="Calibri"/>
          <w:b w:val="0"/>
          <w:sz w:val="22"/>
          <w:szCs w:val="22"/>
          <w:bdr w:val="none" w:sz="0" w:space="0" w:color="auto" w:frame="1"/>
        </w:rPr>
        <w:t>2,8</w:t>
      </w:r>
      <w:r w:rsidR="00CF58DF" w:rsidRPr="00682EA0">
        <w:rPr>
          <w:rStyle w:val="Pogrubienie"/>
          <w:rFonts w:ascii="Calibri" w:hAnsi="Calibri" w:cs="Calibri"/>
          <w:b w:val="0"/>
          <w:sz w:val="22"/>
          <w:szCs w:val="22"/>
          <w:bdr w:val="none" w:sz="0" w:space="0" w:color="auto" w:frame="1"/>
        </w:rPr>
        <w:t xml:space="preserve"> tys.</w:t>
      </w:r>
      <w:r w:rsidRPr="00682EA0">
        <w:rPr>
          <w:rStyle w:val="Pogrubienie"/>
          <w:rFonts w:ascii="Calibri" w:hAnsi="Calibri" w:cs="Calibri"/>
          <w:b w:val="0"/>
          <w:sz w:val="22"/>
          <w:szCs w:val="22"/>
          <w:bdr w:val="none" w:sz="0" w:space="0" w:color="auto" w:frame="1"/>
        </w:rPr>
        <w:t xml:space="preserve"> </w:t>
      </w:r>
      <w:r w:rsidR="00EA1054">
        <w:rPr>
          <w:rStyle w:val="Pogrubienie"/>
          <w:rFonts w:ascii="Calibri" w:hAnsi="Calibri" w:cs="Calibri"/>
          <w:b w:val="0"/>
          <w:sz w:val="22"/>
          <w:szCs w:val="22"/>
          <w:bdr w:val="none" w:sz="0" w:space="0" w:color="auto" w:frame="1"/>
        </w:rPr>
        <w:t>odwołań</w:t>
      </w:r>
      <w:r w:rsidRPr="00682EA0">
        <w:rPr>
          <w:rStyle w:val="Pogrubienie"/>
          <w:rFonts w:ascii="Calibri" w:hAnsi="Calibri" w:cs="Calibri"/>
          <w:b w:val="0"/>
          <w:sz w:val="22"/>
          <w:szCs w:val="22"/>
          <w:bdr w:val="none" w:sz="0" w:space="0" w:color="auto" w:frame="1"/>
        </w:rPr>
        <w:t xml:space="preserve"> </w:t>
      </w:r>
      <w:r w:rsidR="00EA1054">
        <w:rPr>
          <w:rStyle w:val="Pogrubienie"/>
          <w:rFonts w:ascii="Calibri" w:hAnsi="Calibri" w:cs="Calibri"/>
          <w:bCs w:val="0"/>
          <w:sz w:val="22"/>
          <w:szCs w:val="22"/>
          <w:bdr w:val="none" w:sz="0" w:space="0" w:color="auto" w:frame="1"/>
        </w:rPr>
        <w:t xml:space="preserve">RMF FM </w:t>
      </w:r>
      <w:r w:rsidR="00EA1054">
        <w:rPr>
          <w:rStyle w:val="Pogrubienie"/>
          <w:rFonts w:ascii="Calibri" w:hAnsi="Calibri" w:cs="Calibri"/>
          <w:b w:val="0"/>
          <w:sz w:val="22"/>
          <w:szCs w:val="22"/>
          <w:bdr w:val="none" w:sz="0" w:space="0" w:color="auto" w:frame="1"/>
        </w:rPr>
        <w:t>wraca na</w:t>
      </w:r>
      <w:r w:rsidR="008F70EB" w:rsidRPr="00682EA0">
        <w:rPr>
          <w:rStyle w:val="Pogrubienie"/>
          <w:rFonts w:ascii="Calibri" w:hAnsi="Calibri" w:cs="Calibri"/>
          <w:b w:val="0"/>
          <w:sz w:val="22"/>
          <w:szCs w:val="22"/>
          <w:bdr w:val="none" w:sz="0" w:space="0" w:color="auto" w:frame="1"/>
        </w:rPr>
        <w:t xml:space="preserve"> </w:t>
      </w:r>
      <w:r w:rsidR="00CE7FC5">
        <w:rPr>
          <w:rStyle w:val="Pogrubienie"/>
          <w:rFonts w:ascii="Calibri" w:hAnsi="Calibri" w:cs="Calibri"/>
          <w:b w:val="0"/>
          <w:sz w:val="22"/>
          <w:szCs w:val="22"/>
          <w:bdr w:val="none" w:sz="0" w:space="0" w:color="auto" w:frame="1"/>
        </w:rPr>
        <w:t>czołową</w:t>
      </w:r>
      <w:r w:rsidR="008F70EB" w:rsidRPr="00682EA0">
        <w:rPr>
          <w:rStyle w:val="Pogrubienie"/>
          <w:rFonts w:ascii="Calibri" w:hAnsi="Calibri" w:cs="Calibri"/>
          <w:b w:val="0"/>
          <w:sz w:val="22"/>
          <w:szCs w:val="22"/>
          <w:bdr w:val="none" w:sz="0" w:space="0" w:color="auto" w:frame="1"/>
        </w:rPr>
        <w:t xml:space="preserve"> pozycję wśród najbardziej opiniotwórczych stacji radiowych.</w:t>
      </w:r>
      <w:r w:rsidR="008F70EB">
        <w:rPr>
          <w:rStyle w:val="Pogrubienie"/>
          <w:rFonts w:ascii="Calibri" w:hAnsi="Calibri" w:cs="Calibri"/>
          <w:b w:val="0"/>
          <w:sz w:val="22"/>
          <w:szCs w:val="22"/>
          <w:bdr w:val="none" w:sz="0" w:space="0" w:color="auto" w:frame="1"/>
        </w:rPr>
        <w:t xml:space="preserve"> </w:t>
      </w:r>
      <w:r w:rsidR="001F086D">
        <w:rPr>
          <w:rStyle w:val="Pogrubienie"/>
          <w:rFonts w:ascii="Calibri" w:hAnsi="Calibri" w:cs="Calibri"/>
          <w:b w:val="0"/>
          <w:sz w:val="22"/>
          <w:szCs w:val="22"/>
          <w:bdr w:val="none" w:sz="0" w:space="0" w:color="auto" w:frame="1"/>
        </w:rPr>
        <w:t>Dziennikarz rozgłośni Krzysztof Zasada dotarł do</w:t>
      </w:r>
      <w:r w:rsidR="00F21A0A">
        <w:rPr>
          <w:rStyle w:val="Pogrubienie"/>
          <w:rFonts w:ascii="Calibri" w:hAnsi="Calibri" w:cs="Calibri"/>
          <w:b w:val="0"/>
          <w:sz w:val="22"/>
          <w:szCs w:val="22"/>
          <w:bdr w:val="none" w:sz="0" w:space="0" w:color="auto" w:frame="1"/>
        </w:rPr>
        <w:t xml:space="preserve"> </w:t>
      </w:r>
      <w:r w:rsidR="001F086D" w:rsidRPr="001F086D">
        <w:rPr>
          <w:rStyle w:val="Pogrubienie"/>
          <w:rFonts w:ascii="Calibri" w:hAnsi="Calibri" w:cs="Calibri"/>
          <w:b w:val="0"/>
          <w:sz w:val="22"/>
          <w:szCs w:val="22"/>
          <w:bdr w:val="none" w:sz="0" w:space="0" w:color="auto" w:frame="1"/>
        </w:rPr>
        <w:t xml:space="preserve">informacji, </w:t>
      </w:r>
      <w:r w:rsidR="001F086D">
        <w:rPr>
          <w:rStyle w:val="Pogrubienie"/>
          <w:rFonts w:ascii="Calibri" w:hAnsi="Calibri" w:cs="Calibri"/>
          <w:b w:val="0"/>
          <w:sz w:val="22"/>
          <w:szCs w:val="22"/>
          <w:bdr w:val="none" w:sz="0" w:space="0" w:color="auto" w:frame="1"/>
        </w:rPr>
        <w:t xml:space="preserve">z których </w:t>
      </w:r>
      <w:r w:rsidR="001F086D" w:rsidRPr="001F086D">
        <w:rPr>
          <w:rStyle w:val="Pogrubienie"/>
          <w:rFonts w:ascii="Calibri" w:hAnsi="Calibri" w:cs="Calibri"/>
          <w:b w:val="0"/>
          <w:sz w:val="22"/>
          <w:szCs w:val="22"/>
          <w:bdr w:val="none" w:sz="0" w:space="0" w:color="auto" w:frame="1"/>
        </w:rPr>
        <w:t xml:space="preserve">wynika, że premier Mateusz Morawiecki miał być jednym z polityków Prawa i Sprawiedliwości inwigilowanych za pomocą oprogramowania szpiegującego </w:t>
      </w:r>
      <w:proofErr w:type="spellStart"/>
      <w:r w:rsidR="001F086D" w:rsidRPr="001F086D">
        <w:rPr>
          <w:rStyle w:val="Pogrubienie"/>
          <w:rFonts w:ascii="Calibri" w:hAnsi="Calibri" w:cs="Calibri"/>
          <w:b w:val="0"/>
          <w:sz w:val="22"/>
          <w:szCs w:val="22"/>
          <w:bdr w:val="none" w:sz="0" w:space="0" w:color="auto" w:frame="1"/>
        </w:rPr>
        <w:t>Pegasus</w:t>
      </w:r>
      <w:proofErr w:type="spellEnd"/>
      <w:r w:rsidR="001F086D">
        <w:rPr>
          <w:rStyle w:val="Pogrubienie"/>
          <w:rFonts w:ascii="Calibri" w:hAnsi="Calibri" w:cs="Calibri"/>
          <w:b w:val="0"/>
          <w:sz w:val="22"/>
          <w:szCs w:val="22"/>
          <w:bdr w:val="none" w:sz="0" w:space="0" w:color="auto" w:frame="1"/>
        </w:rPr>
        <w:t xml:space="preserve">. Drugie miejsce z liczbą ponad 2,3 tys. cytowań zajmuje </w:t>
      </w:r>
      <w:r w:rsidR="001F086D" w:rsidRPr="001F086D">
        <w:rPr>
          <w:rStyle w:val="Pogrubienie"/>
          <w:rFonts w:ascii="Calibri" w:hAnsi="Calibri" w:cs="Calibri"/>
          <w:bCs w:val="0"/>
          <w:sz w:val="22"/>
          <w:szCs w:val="22"/>
          <w:bdr w:val="none" w:sz="0" w:space="0" w:color="auto" w:frame="1"/>
        </w:rPr>
        <w:t>Radio ZET</w:t>
      </w:r>
      <w:r w:rsidR="001F086D">
        <w:rPr>
          <w:rStyle w:val="Pogrubienie"/>
          <w:rFonts w:ascii="Calibri" w:hAnsi="Calibri" w:cs="Calibri"/>
          <w:b w:val="0"/>
          <w:sz w:val="22"/>
          <w:szCs w:val="22"/>
          <w:bdr w:val="none" w:sz="0" w:space="0" w:color="auto" w:frame="1"/>
        </w:rPr>
        <w:t xml:space="preserve">, a trzecia pozycja za sprawą ponad 1,1 tys. powołań należy do </w:t>
      </w:r>
      <w:r w:rsidR="001F086D" w:rsidRPr="00485FE0">
        <w:rPr>
          <w:rStyle w:val="Pogrubienie"/>
          <w:rFonts w:ascii="Calibri" w:hAnsi="Calibri" w:cs="Calibri"/>
          <w:bCs w:val="0"/>
          <w:sz w:val="22"/>
          <w:szCs w:val="22"/>
          <w:bdr w:val="none" w:sz="0" w:space="0" w:color="auto" w:frame="1"/>
        </w:rPr>
        <w:t>Programu I Polskiego Radia</w:t>
      </w:r>
      <w:r w:rsidR="001F086D">
        <w:rPr>
          <w:rStyle w:val="Pogrubienie"/>
          <w:rFonts w:ascii="Calibri" w:hAnsi="Calibri" w:cs="Calibri"/>
          <w:b w:val="0"/>
          <w:sz w:val="22"/>
          <w:szCs w:val="22"/>
          <w:bdr w:val="none" w:sz="0" w:space="0" w:color="auto" w:frame="1"/>
        </w:rPr>
        <w:t>.</w:t>
      </w:r>
    </w:p>
    <w:p w14:paraId="1B26C340" w14:textId="561B5FE0" w:rsidR="001F086D" w:rsidRDefault="001F086D" w:rsidP="00F6018B">
      <w:pPr>
        <w:pStyle w:val="NormalnyWeb"/>
        <w:shd w:val="clear" w:color="auto" w:fill="FFFFFF"/>
        <w:spacing w:before="240" w:beforeAutospacing="0" w:after="0" w:afterAutospacing="0"/>
        <w:jc w:val="both"/>
        <w:textAlignment w:val="baseline"/>
        <w:rPr>
          <w:rStyle w:val="Pogrubienie"/>
          <w:rFonts w:ascii="Calibri" w:hAnsi="Calibri" w:cs="Calibri"/>
          <w:b w:val="0"/>
          <w:sz w:val="22"/>
          <w:szCs w:val="22"/>
          <w:bdr w:val="none" w:sz="0" w:space="0" w:color="auto" w:frame="1"/>
        </w:rPr>
      </w:pPr>
      <w:r w:rsidRPr="004E66B6">
        <w:rPr>
          <w:rStyle w:val="Pogrubienie"/>
          <w:rFonts w:ascii="Calibri" w:hAnsi="Calibri" w:cs="Calibri"/>
          <w:b w:val="0"/>
          <w:sz w:val="22"/>
          <w:szCs w:val="22"/>
          <w:bdr w:val="none" w:sz="0" w:space="0" w:color="auto" w:frame="1"/>
        </w:rPr>
        <w:lastRenderedPageBreak/>
        <w:t>Wysokie awanse</w:t>
      </w:r>
      <w:r w:rsidR="004E66B6" w:rsidRPr="004E66B6">
        <w:rPr>
          <w:rStyle w:val="Pogrubienie"/>
          <w:rFonts w:ascii="Calibri" w:hAnsi="Calibri" w:cs="Calibri"/>
          <w:b w:val="0"/>
          <w:sz w:val="22"/>
          <w:szCs w:val="22"/>
          <w:bdr w:val="none" w:sz="0" w:space="0" w:color="auto" w:frame="1"/>
        </w:rPr>
        <w:t xml:space="preserve"> wśród stacji radiowych</w:t>
      </w:r>
      <w:r w:rsidRPr="004E66B6">
        <w:rPr>
          <w:rStyle w:val="Pogrubienie"/>
          <w:rFonts w:ascii="Calibri" w:hAnsi="Calibri" w:cs="Calibri"/>
          <w:b w:val="0"/>
          <w:sz w:val="22"/>
          <w:szCs w:val="22"/>
          <w:bdr w:val="none" w:sz="0" w:space="0" w:color="auto" w:frame="1"/>
        </w:rPr>
        <w:t xml:space="preserve"> odnotowały </w:t>
      </w:r>
      <w:r w:rsidRPr="004E66B6">
        <w:rPr>
          <w:rStyle w:val="Pogrubienie"/>
          <w:rFonts w:ascii="Calibri" w:hAnsi="Calibri" w:cs="Calibri"/>
          <w:bCs w:val="0"/>
          <w:sz w:val="22"/>
          <w:szCs w:val="22"/>
          <w:bdr w:val="none" w:sz="0" w:space="0" w:color="auto" w:frame="1"/>
        </w:rPr>
        <w:t>Radio Maryja</w:t>
      </w:r>
      <w:r w:rsidRPr="004E66B6">
        <w:rPr>
          <w:rStyle w:val="Pogrubienie"/>
          <w:rFonts w:ascii="Calibri" w:hAnsi="Calibri" w:cs="Calibri"/>
          <w:b w:val="0"/>
          <w:sz w:val="22"/>
          <w:szCs w:val="22"/>
          <w:bdr w:val="none" w:sz="0" w:space="0" w:color="auto" w:frame="1"/>
        </w:rPr>
        <w:t xml:space="preserve"> – o pięć pozycji, </w:t>
      </w:r>
      <w:r w:rsidRPr="004E66B6">
        <w:rPr>
          <w:rStyle w:val="Pogrubienie"/>
          <w:rFonts w:ascii="Calibri" w:hAnsi="Calibri" w:cs="Calibri"/>
          <w:bCs w:val="0"/>
          <w:sz w:val="22"/>
          <w:szCs w:val="22"/>
          <w:bdr w:val="none" w:sz="0" w:space="0" w:color="auto" w:frame="1"/>
        </w:rPr>
        <w:t>Radio Eska</w:t>
      </w:r>
      <w:r w:rsidRPr="004E66B6">
        <w:rPr>
          <w:rStyle w:val="Pogrubienie"/>
          <w:rFonts w:ascii="Calibri" w:hAnsi="Calibri" w:cs="Calibri"/>
          <w:b w:val="0"/>
          <w:sz w:val="22"/>
          <w:szCs w:val="22"/>
          <w:bdr w:val="none" w:sz="0" w:space="0" w:color="auto" w:frame="1"/>
        </w:rPr>
        <w:t xml:space="preserve"> – o cztery miejsca i </w:t>
      </w:r>
      <w:r w:rsidRPr="004E66B6">
        <w:rPr>
          <w:rStyle w:val="Pogrubienie"/>
          <w:rFonts w:ascii="Calibri" w:hAnsi="Calibri" w:cs="Calibri"/>
          <w:bCs w:val="0"/>
          <w:sz w:val="22"/>
          <w:szCs w:val="22"/>
          <w:bdr w:val="none" w:sz="0" w:space="0" w:color="auto" w:frame="1"/>
        </w:rPr>
        <w:t>Radio Kielce</w:t>
      </w:r>
      <w:r w:rsidRPr="004E66B6">
        <w:rPr>
          <w:rStyle w:val="Pogrubienie"/>
          <w:rFonts w:ascii="Calibri" w:hAnsi="Calibri" w:cs="Calibri"/>
          <w:b w:val="0"/>
          <w:sz w:val="22"/>
          <w:szCs w:val="22"/>
          <w:bdr w:val="none" w:sz="0" w:space="0" w:color="auto" w:frame="1"/>
        </w:rPr>
        <w:t xml:space="preserve"> – również o cztery lokaty.</w:t>
      </w:r>
      <w:r>
        <w:rPr>
          <w:rStyle w:val="Pogrubienie"/>
          <w:rFonts w:ascii="Calibri" w:hAnsi="Calibri" w:cs="Calibri"/>
          <w:b w:val="0"/>
          <w:sz w:val="22"/>
          <w:szCs w:val="22"/>
          <w:bdr w:val="none" w:sz="0" w:space="0" w:color="auto" w:frame="1"/>
        </w:rPr>
        <w:t xml:space="preserve"> </w:t>
      </w:r>
    </w:p>
    <w:p w14:paraId="10D1BDE6" w14:textId="21BDA207" w:rsidR="00781F82" w:rsidRDefault="001F086D" w:rsidP="00F6018B">
      <w:pPr>
        <w:spacing w:before="240" w:line="240" w:lineRule="auto"/>
        <w:rPr>
          <w:rStyle w:val="Pogrubienie"/>
          <w:rFonts w:cs="Calibri"/>
          <w:bCs w:val="0"/>
          <w:bdr w:val="none" w:sz="0" w:space="0" w:color="auto" w:frame="1"/>
        </w:rPr>
      </w:pPr>
      <w:r>
        <w:rPr>
          <w:rStyle w:val="Pogrubienie"/>
          <w:rFonts w:cs="Calibri"/>
          <w:bCs w:val="0"/>
          <w:bdr w:val="none" w:sz="0" w:space="0" w:color="auto" w:frame="1"/>
        </w:rPr>
        <w:t>Wirtualna Polska</w:t>
      </w:r>
      <w:r w:rsidR="00512499" w:rsidRPr="00A71043">
        <w:rPr>
          <w:rStyle w:val="Pogrubienie"/>
          <w:rFonts w:cs="Calibri"/>
          <w:bCs w:val="0"/>
          <w:bdr w:val="none" w:sz="0" w:space="0" w:color="auto" w:frame="1"/>
        </w:rPr>
        <w:t xml:space="preserve"> </w:t>
      </w:r>
      <w:r>
        <w:rPr>
          <w:rStyle w:val="Pogrubienie"/>
          <w:rFonts w:cs="Calibri"/>
          <w:bCs w:val="0"/>
          <w:bdr w:val="none" w:sz="0" w:space="0" w:color="auto" w:frame="1"/>
        </w:rPr>
        <w:t>liderem mediów internetowych</w:t>
      </w:r>
    </w:p>
    <w:p w14:paraId="561D6944" w14:textId="47B8259A" w:rsidR="000B4226" w:rsidRDefault="001F086D" w:rsidP="00781F82">
      <w:pPr>
        <w:spacing w:line="240" w:lineRule="auto"/>
        <w:jc w:val="both"/>
        <w:rPr>
          <w:rFonts w:cs="Calibri"/>
        </w:rPr>
      </w:pPr>
      <w:r>
        <w:rPr>
          <w:rFonts w:cs="Calibri"/>
        </w:rPr>
        <w:t>W lutym na p</w:t>
      </w:r>
      <w:r w:rsidR="00485FE0">
        <w:rPr>
          <w:rFonts w:cs="Calibri"/>
        </w:rPr>
        <w:t xml:space="preserve">ierwsze miejsce </w:t>
      </w:r>
      <w:r w:rsidR="00781F82" w:rsidRPr="00F247A3">
        <w:rPr>
          <w:rFonts w:cs="Calibri"/>
        </w:rPr>
        <w:t xml:space="preserve">rankingu </w:t>
      </w:r>
      <w:r>
        <w:rPr>
          <w:rFonts w:cs="Calibri"/>
        </w:rPr>
        <w:t>mediów</w:t>
      </w:r>
      <w:r w:rsidR="00781F82" w:rsidRPr="00F247A3">
        <w:rPr>
          <w:rFonts w:cs="Calibri"/>
        </w:rPr>
        <w:t xml:space="preserve"> internetowych</w:t>
      </w:r>
      <w:r w:rsidR="00DC1D35">
        <w:rPr>
          <w:rFonts w:cs="Calibri"/>
        </w:rPr>
        <w:t xml:space="preserve"> </w:t>
      </w:r>
      <w:r>
        <w:rPr>
          <w:rFonts w:cs="Calibri"/>
        </w:rPr>
        <w:t xml:space="preserve">powraca </w:t>
      </w:r>
      <w:r w:rsidRPr="001F086D">
        <w:rPr>
          <w:rFonts w:cs="Calibri"/>
          <w:b/>
          <w:bCs/>
        </w:rPr>
        <w:t>Wirtualna Polska</w:t>
      </w:r>
      <w:r w:rsidR="00512499">
        <w:rPr>
          <w:rFonts w:cs="Calibri"/>
        </w:rPr>
        <w:t xml:space="preserve"> </w:t>
      </w:r>
      <w:r w:rsidR="00D239D7">
        <w:rPr>
          <w:rFonts w:cs="Calibri"/>
        </w:rPr>
        <w:t xml:space="preserve">z </w:t>
      </w:r>
      <w:r w:rsidR="00DC1D35">
        <w:rPr>
          <w:rFonts w:cs="Calibri"/>
        </w:rPr>
        <w:t>liczbą</w:t>
      </w:r>
      <w:r w:rsidR="00D239D7">
        <w:rPr>
          <w:rFonts w:cs="Calibri"/>
        </w:rPr>
        <w:t xml:space="preserve"> </w:t>
      </w:r>
      <w:r w:rsidR="00485FE0">
        <w:rPr>
          <w:rFonts w:cs="Calibri"/>
        </w:rPr>
        <w:t xml:space="preserve">ponad </w:t>
      </w:r>
      <w:r w:rsidR="00D239D7">
        <w:rPr>
          <w:rFonts w:cs="Calibri"/>
        </w:rPr>
        <w:t>3,</w:t>
      </w:r>
      <w:r>
        <w:rPr>
          <w:rFonts w:cs="Calibri"/>
        </w:rPr>
        <w:t>6</w:t>
      </w:r>
      <w:r w:rsidR="00D239D7">
        <w:rPr>
          <w:rFonts w:cs="Calibri"/>
        </w:rPr>
        <w:t xml:space="preserve"> tys. </w:t>
      </w:r>
      <w:r>
        <w:rPr>
          <w:rFonts w:cs="Calibri"/>
        </w:rPr>
        <w:t>cytowań</w:t>
      </w:r>
      <w:r w:rsidR="00D239D7">
        <w:rPr>
          <w:rFonts w:cs="Calibri"/>
        </w:rPr>
        <w:t xml:space="preserve">. </w:t>
      </w:r>
      <w:r>
        <w:rPr>
          <w:rFonts w:cs="Calibri"/>
        </w:rPr>
        <w:t xml:space="preserve">Druga pozycja należy do </w:t>
      </w:r>
      <w:r w:rsidRPr="001F086D">
        <w:rPr>
          <w:rFonts w:cs="Calibri"/>
          <w:b/>
          <w:bCs/>
        </w:rPr>
        <w:t>Onetu</w:t>
      </w:r>
      <w:r>
        <w:rPr>
          <w:rFonts w:cs="Calibri"/>
        </w:rPr>
        <w:t xml:space="preserve">, który uzyskał </w:t>
      </w:r>
      <w:r w:rsidR="00EB3659">
        <w:rPr>
          <w:rFonts w:cs="Calibri"/>
        </w:rPr>
        <w:t>blisko</w:t>
      </w:r>
      <w:r>
        <w:rPr>
          <w:rFonts w:cs="Calibri"/>
        </w:rPr>
        <w:t xml:space="preserve"> 3,2 tys. </w:t>
      </w:r>
      <w:r w:rsidR="00EB3659">
        <w:rPr>
          <w:rFonts w:cs="Calibri"/>
        </w:rPr>
        <w:t>wzmianek</w:t>
      </w:r>
      <w:r>
        <w:rPr>
          <w:rFonts w:cs="Calibri"/>
        </w:rPr>
        <w:t xml:space="preserve"> m.in. w związku z</w:t>
      </w:r>
      <w:r w:rsidR="000B4226">
        <w:rPr>
          <w:rFonts w:cs="Calibri"/>
        </w:rPr>
        <w:t xml:space="preserve"> publikacją oświadczenia Moniki Pawłowskiej, która poinformowała w nim, że podjęła decyzję o przyjęciu propozycji objęcia mandatu poselskiego po Mariuszu Kamińskim. Na trzecim miejscu zestawienia znajduje się </w:t>
      </w:r>
      <w:r w:rsidR="000B4226" w:rsidRPr="000B4226">
        <w:rPr>
          <w:rFonts w:cs="Calibri"/>
          <w:b/>
          <w:bCs/>
        </w:rPr>
        <w:t>Interia</w:t>
      </w:r>
      <w:r w:rsidR="000B4226">
        <w:rPr>
          <w:rFonts w:cs="Calibri"/>
        </w:rPr>
        <w:t xml:space="preserve">, która awansowała o jedną pozycję za sprawą ponad 2,1 tys. </w:t>
      </w:r>
      <w:r w:rsidR="00EB3659">
        <w:rPr>
          <w:rFonts w:cs="Calibri"/>
        </w:rPr>
        <w:t>powołań w innych mediach</w:t>
      </w:r>
      <w:r w:rsidR="000B4226">
        <w:rPr>
          <w:rFonts w:cs="Calibri"/>
        </w:rPr>
        <w:t xml:space="preserve">. </w:t>
      </w:r>
      <w:r w:rsidR="000B4226" w:rsidRPr="000B4226">
        <w:rPr>
          <w:rFonts w:cs="Calibri"/>
        </w:rPr>
        <w:t xml:space="preserve">Tuż za podium znalazł się debiutujący w zestawieniu </w:t>
      </w:r>
      <w:r w:rsidR="000B4226" w:rsidRPr="00EB3659">
        <w:rPr>
          <w:rFonts w:cs="Calibri"/>
          <w:b/>
          <w:bCs/>
        </w:rPr>
        <w:t>Kanał Zero</w:t>
      </w:r>
      <w:r w:rsidR="00EB3659">
        <w:rPr>
          <w:rFonts w:cs="Calibri"/>
        </w:rPr>
        <w:t xml:space="preserve"> z liczbą przeszło 1,4 tys. wzmianek</w:t>
      </w:r>
      <w:r w:rsidR="000B4226" w:rsidRPr="000B4226">
        <w:rPr>
          <w:rFonts w:cs="Calibri"/>
        </w:rPr>
        <w:t xml:space="preserve">. </w:t>
      </w:r>
    </w:p>
    <w:p w14:paraId="5E2E33C1" w14:textId="6C0C5B79" w:rsidR="007F2F54" w:rsidRDefault="002402AB" w:rsidP="00781F82">
      <w:pPr>
        <w:spacing w:line="240" w:lineRule="auto"/>
        <w:jc w:val="both"/>
        <w:rPr>
          <w:rStyle w:val="Pogrubienie"/>
          <w:rFonts w:cs="Calibri"/>
        </w:rPr>
      </w:pPr>
      <w:r>
        <w:rPr>
          <w:rFonts w:cs="Calibri"/>
          <w:b/>
          <w:bCs/>
        </w:rPr>
        <w:t>Newsweek</w:t>
      </w:r>
      <w:r w:rsidR="000B4226">
        <w:rPr>
          <w:rFonts w:cs="Calibri"/>
          <w:b/>
          <w:bCs/>
        </w:rPr>
        <w:t xml:space="preserve"> awansuje o dwa miejsca i zostaje liderem</w:t>
      </w:r>
      <w:r w:rsidR="005602B7">
        <w:rPr>
          <w:rFonts w:cs="Calibri"/>
          <w:b/>
          <w:bCs/>
        </w:rPr>
        <w:t xml:space="preserve"> wśród </w:t>
      </w:r>
      <w:r w:rsidR="007F2F54" w:rsidRPr="007F2F54">
        <w:rPr>
          <w:rFonts w:cs="Calibri"/>
          <w:b/>
          <w:bCs/>
        </w:rPr>
        <w:t>tygodników i dwutygodników</w:t>
      </w:r>
      <w:r w:rsidR="007F2F54" w:rsidRPr="007F2F54">
        <w:rPr>
          <w:rStyle w:val="Pogrubienie"/>
          <w:rFonts w:cs="Calibri"/>
        </w:rPr>
        <w:t xml:space="preserve"> </w:t>
      </w:r>
    </w:p>
    <w:p w14:paraId="1F8AE344" w14:textId="5EAE26E9" w:rsidR="002402AB" w:rsidRDefault="000B4226" w:rsidP="00781F82">
      <w:pPr>
        <w:spacing w:line="240" w:lineRule="auto"/>
        <w:jc w:val="both"/>
        <w:rPr>
          <w:rStyle w:val="Pogrubienie"/>
          <w:rFonts w:eastAsia="Times New Roman" w:cs="Calibri"/>
          <w:b w:val="0"/>
          <w:bdr w:val="none" w:sz="0" w:space="0" w:color="auto" w:frame="1"/>
          <w:lang w:eastAsia="pl-PL"/>
        </w:rPr>
      </w:pPr>
      <w:r>
        <w:rPr>
          <w:rStyle w:val="Pogrubienie"/>
          <w:rFonts w:eastAsia="Times New Roman" w:cs="Calibri"/>
          <w:bCs w:val="0"/>
          <w:bdr w:val="none" w:sz="0" w:space="0" w:color="auto" w:frame="1"/>
          <w:lang w:eastAsia="pl-PL"/>
        </w:rPr>
        <w:t>Newsweek</w:t>
      </w:r>
      <w:r w:rsidR="002402AB">
        <w:rPr>
          <w:rStyle w:val="Pogrubienie"/>
          <w:rFonts w:eastAsia="Times New Roman" w:cs="Calibri"/>
          <w:b w:val="0"/>
          <w:bdr w:val="none" w:sz="0" w:space="0" w:color="auto" w:frame="1"/>
          <w:lang w:eastAsia="pl-PL"/>
        </w:rPr>
        <w:t xml:space="preserve"> </w:t>
      </w:r>
      <w:r>
        <w:rPr>
          <w:rStyle w:val="Pogrubienie"/>
          <w:rFonts w:eastAsia="Times New Roman" w:cs="Calibri"/>
          <w:b w:val="0"/>
          <w:bdr w:val="none" w:sz="0" w:space="0" w:color="auto" w:frame="1"/>
          <w:lang w:eastAsia="pl-PL"/>
        </w:rPr>
        <w:t xml:space="preserve">dzięki 679 </w:t>
      </w:r>
      <w:proofErr w:type="spellStart"/>
      <w:r>
        <w:rPr>
          <w:rStyle w:val="Pogrubienie"/>
          <w:rFonts w:eastAsia="Times New Roman" w:cs="Calibri"/>
          <w:b w:val="0"/>
          <w:bdr w:val="none" w:sz="0" w:space="0" w:color="auto" w:frame="1"/>
          <w:lang w:eastAsia="pl-PL"/>
        </w:rPr>
        <w:t>cytowaniom</w:t>
      </w:r>
      <w:proofErr w:type="spellEnd"/>
      <w:r>
        <w:rPr>
          <w:rStyle w:val="Pogrubienie"/>
          <w:rFonts w:eastAsia="Times New Roman" w:cs="Calibri"/>
          <w:b w:val="0"/>
          <w:bdr w:val="none" w:sz="0" w:space="0" w:color="auto" w:frame="1"/>
          <w:lang w:eastAsia="pl-PL"/>
        </w:rPr>
        <w:t xml:space="preserve"> awansuje na czołowe miejsce zestawienia najbardziej opiniotwórczych tygodników i dwutygodników. </w:t>
      </w:r>
      <w:r w:rsidR="006029C4">
        <w:rPr>
          <w:rStyle w:val="Pogrubienie"/>
          <w:rFonts w:eastAsia="Times New Roman" w:cs="Calibri"/>
          <w:b w:val="0"/>
          <w:bdr w:val="none" w:sz="0" w:space="0" w:color="auto" w:frame="1"/>
          <w:lang w:eastAsia="pl-PL"/>
        </w:rPr>
        <w:t>Redakcja</w:t>
      </w:r>
      <w:r w:rsidR="00223B33">
        <w:rPr>
          <w:rStyle w:val="Pogrubienie"/>
          <w:rFonts w:eastAsia="Times New Roman" w:cs="Calibri"/>
          <w:b w:val="0"/>
          <w:bdr w:val="none" w:sz="0" w:space="0" w:color="auto" w:frame="1"/>
          <w:lang w:eastAsia="pl-PL"/>
        </w:rPr>
        <w:t xml:space="preserve"> m.in.</w:t>
      </w:r>
      <w:r w:rsidR="006029C4">
        <w:rPr>
          <w:rStyle w:val="Pogrubienie"/>
          <w:rFonts w:eastAsia="Times New Roman" w:cs="Calibri"/>
          <w:b w:val="0"/>
          <w:bdr w:val="none" w:sz="0" w:space="0" w:color="auto" w:frame="1"/>
          <w:lang w:eastAsia="pl-PL"/>
        </w:rPr>
        <w:t xml:space="preserve"> rozmawiała z ministrem spraw zagranicznych Radosławem Sikorskim, który </w:t>
      </w:r>
      <w:r w:rsidR="006029C4">
        <w:t xml:space="preserve">poinformował, że w niektórych krajach Europy mówi się o gotowości do wojny z Rosją. Drugie miejsce w zestawieniu zajmuje </w:t>
      </w:r>
      <w:proofErr w:type="spellStart"/>
      <w:r w:rsidR="006029C4" w:rsidRPr="006029C4">
        <w:rPr>
          <w:b/>
          <w:bCs/>
        </w:rPr>
        <w:t>Viva</w:t>
      </w:r>
      <w:proofErr w:type="spellEnd"/>
      <w:r w:rsidR="006029C4">
        <w:t xml:space="preserve"> z liczbą 506 powołań, a podium zamyka</w:t>
      </w:r>
      <w:r w:rsidR="006029C4" w:rsidRPr="006029C4">
        <w:rPr>
          <w:b/>
          <w:bCs/>
        </w:rPr>
        <w:t xml:space="preserve"> Do Rzeczy</w:t>
      </w:r>
      <w:r w:rsidR="006029C4">
        <w:t xml:space="preserve">, do informacji którego odnoszono się 301 razy. </w:t>
      </w:r>
    </w:p>
    <w:p w14:paraId="3CCF3238" w14:textId="07FC2537" w:rsidR="00781F82" w:rsidRPr="002441EF" w:rsidRDefault="001139C7" w:rsidP="00781F82">
      <w:pPr>
        <w:spacing w:before="240" w:line="240" w:lineRule="auto"/>
        <w:jc w:val="both"/>
        <w:rPr>
          <w:rFonts w:cs="Calibri"/>
          <w:b/>
          <w:bCs/>
        </w:rPr>
      </w:pPr>
      <w:r>
        <w:rPr>
          <w:rFonts w:cs="Calibri"/>
          <w:b/>
          <w:bCs/>
        </w:rPr>
        <w:t>P</w:t>
      </w:r>
      <w:r w:rsidR="006029C4">
        <w:rPr>
          <w:rFonts w:cs="Calibri"/>
          <w:b/>
          <w:bCs/>
        </w:rPr>
        <w:t>ress otwiera ranking najbardziej opiniotwórczych</w:t>
      </w:r>
      <w:r w:rsidR="003121BD" w:rsidRPr="00BC7C47">
        <w:rPr>
          <w:rFonts w:cs="Calibri"/>
          <w:b/>
          <w:bCs/>
        </w:rPr>
        <w:t xml:space="preserve"> </w:t>
      </w:r>
      <w:r w:rsidR="00781F82" w:rsidRPr="00BC7C47">
        <w:rPr>
          <w:rFonts w:cs="Calibri"/>
          <w:b/>
          <w:bCs/>
        </w:rPr>
        <w:t>miesięczników i dwumiesięczników</w:t>
      </w:r>
    </w:p>
    <w:p w14:paraId="70A33661" w14:textId="0D5F9752" w:rsidR="006029C4" w:rsidRDefault="006029C4" w:rsidP="00781F82">
      <w:pPr>
        <w:spacing w:line="240" w:lineRule="auto"/>
        <w:jc w:val="both"/>
        <w:rPr>
          <w:rFonts w:cs="Calibri"/>
        </w:rPr>
      </w:pPr>
      <w:r>
        <w:rPr>
          <w:rFonts w:cs="Calibri"/>
        </w:rPr>
        <w:t>Na pierwszym miejscu</w:t>
      </w:r>
      <w:r w:rsidR="001139C7">
        <w:rPr>
          <w:rFonts w:cs="Calibri"/>
        </w:rPr>
        <w:t xml:space="preserve"> </w:t>
      </w:r>
      <w:r>
        <w:rPr>
          <w:rFonts w:cs="Calibri"/>
        </w:rPr>
        <w:t>w zestawieniu</w:t>
      </w:r>
      <w:r w:rsidR="001139C7">
        <w:rPr>
          <w:rFonts w:cs="Calibri"/>
        </w:rPr>
        <w:t xml:space="preserve"> </w:t>
      </w:r>
      <w:r w:rsidR="001945FF">
        <w:rPr>
          <w:rFonts w:cs="Calibri"/>
        </w:rPr>
        <w:t>miesięczników i dwumiesięczników</w:t>
      </w:r>
      <w:r w:rsidR="00EB3659">
        <w:rPr>
          <w:rFonts w:cs="Calibri"/>
        </w:rPr>
        <w:t>,</w:t>
      </w:r>
      <w:r w:rsidR="001945FF">
        <w:rPr>
          <w:rFonts w:cs="Calibri"/>
        </w:rPr>
        <w:t xml:space="preserve"> </w:t>
      </w:r>
      <w:r w:rsidR="00223B33">
        <w:rPr>
          <w:rFonts w:cs="Calibri"/>
        </w:rPr>
        <w:t xml:space="preserve">z liczbą </w:t>
      </w:r>
      <w:r>
        <w:rPr>
          <w:rFonts w:cs="Calibri"/>
        </w:rPr>
        <w:t xml:space="preserve">512 </w:t>
      </w:r>
      <w:r w:rsidR="00223B33">
        <w:rPr>
          <w:rFonts w:cs="Calibri"/>
        </w:rPr>
        <w:t>cytowa</w:t>
      </w:r>
      <w:r w:rsidR="00022920">
        <w:rPr>
          <w:rFonts w:cs="Calibri"/>
        </w:rPr>
        <w:t>ń</w:t>
      </w:r>
      <w:r w:rsidR="00223B33">
        <w:rPr>
          <w:rFonts w:cs="Calibri"/>
        </w:rPr>
        <w:t xml:space="preserve"> </w:t>
      </w:r>
      <w:r>
        <w:rPr>
          <w:rFonts w:cs="Calibri"/>
        </w:rPr>
        <w:t>i</w:t>
      </w:r>
      <w:r w:rsidR="00022920">
        <w:rPr>
          <w:rFonts w:cs="Calibri"/>
        </w:rPr>
        <w:t xml:space="preserve"> za sprawą</w:t>
      </w:r>
      <w:r>
        <w:rPr>
          <w:rFonts w:cs="Calibri"/>
        </w:rPr>
        <w:t xml:space="preserve"> awans</w:t>
      </w:r>
      <w:r w:rsidR="00022920">
        <w:rPr>
          <w:rFonts w:cs="Calibri"/>
        </w:rPr>
        <w:t>u</w:t>
      </w:r>
      <w:r>
        <w:rPr>
          <w:rFonts w:cs="Calibri"/>
        </w:rPr>
        <w:t xml:space="preserve"> o dwie pozycje</w:t>
      </w:r>
      <w:r w:rsidR="00EB3659">
        <w:rPr>
          <w:rFonts w:cs="Calibri"/>
        </w:rPr>
        <w:t>,</w:t>
      </w:r>
      <w:r>
        <w:rPr>
          <w:rFonts w:cs="Calibri"/>
        </w:rPr>
        <w:t xml:space="preserve"> znajduje się </w:t>
      </w:r>
      <w:r w:rsidRPr="006029C4">
        <w:rPr>
          <w:rFonts w:cs="Calibri"/>
          <w:b/>
          <w:bCs/>
        </w:rPr>
        <w:t>Press</w:t>
      </w:r>
      <w:r>
        <w:rPr>
          <w:rFonts w:cs="Calibri"/>
        </w:rPr>
        <w:t xml:space="preserve">. Redakcja informowała, że </w:t>
      </w:r>
      <w:r>
        <w:t>Telewizyjna Agencja Informacyjna poszukuje nowych „paskowych”, czyli osób odpowiedzialnych za tworzenie komunikatów i nagłówków widocznych na dole ekranu w trakcie emisji audycji w TVP Info. W ostatnich latach były one często określano jako „propagandowe”</w:t>
      </w:r>
      <w:r w:rsidR="00223B33">
        <w:t>,</w:t>
      </w:r>
      <w:r>
        <w:t xml:space="preserve"> </w:t>
      </w:r>
      <w:r w:rsidR="00223B33">
        <w:t xml:space="preserve">gdyż </w:t>
      </w:r>
      <w:r>
        <w:t xml:space="preserve">znajdowały się na nich treści, które wywoływały kontrowersje. Na drugiej pozycji plasuje się </w:t>
      </w:r>
      <w:r w:rsidRPr="006029C4">
        <w:rPr>
          <w:b/>
          <w:bCs/>
        </w:rPr>
        <w:t>Forbes</w:t>
      </w:r>
      <w:r>
        <w:t xml:space="preserve"> cytowany w lutym 368 razy, a na trzeciej – </w:t>
      </w:r>
      <w:r w:rsidRPr="006029C4">
        <w:rPr>
          <w:b/>
          <w:bCs/>
        </w:rPr>
        <w:t>Twój Styl</w:t>
      </w:r>
      <w:r>
        <w:t xml:space="preserve">, który wzmiankowano 156 razy.   </w:t>
      </w:r>
    </w:p>
    <w:p w14:paraId="5178C563" w14:textId="347D2ABE" w:rsidR="004562CE" w:rsidRPr="004D7D8D" w:rsidRDefault="001C380F" w:rsidP="00781F82">
      <w:pPr>
        <w:spacing w:line="240" w:lineRule="auto"/>
        <w:jc w:val="both"/>
        <w:rPr>
          <w:rFonts w:cs="Calibri"/>
          <w:b/>
          <w:bCs/>
        </w:rPr>
      </w:pPr>
      <w:r>
        <w:rPr>
          <w:rFonts w:cs="Calibri"/>
          <w:b/>
          <w:bCs/>
        </w:rPr>
        <w:t>Wśród</w:t>
      </w:r>
      <w:r w:rsidR="004D7D8D" w:rsidRPr="004D7D8D">
        <w:rPr>
          <w:rFonts w:cs="Calibri"/>
          <w:b/>
          <w:bCs/>
        </w:rPr>
        <w:t xml:space="preserve"> portali o profilu ekonomiczno–biznesowym</w:t>
      </w:r>
      <w:r>
        <w:rPr>
          <w:rFonts w:cs="Calibri"/>
          <w:b/>
          <w:bCs/>
        </w:rPr>
        <w:t xml:space="preserve"> na czele wciąż Business </w:t>
      </w:r>
      <w:proofErr w:type="spellStart"/>
      <w:r>
        <w:rPr>
          <w:rFonts w:cs="Calibri"/>
          <w:b/>
          <w:bCs/>
        </w:rPr>
        <w:t>Insider</w:t>
      </w:r>
      <w:proofErr w:type="spellEnd"/>
      <w:r>
        <w:rPr>
          <w:rFonts w:cs="Calibri"/>
          <w:b/>
          <w:bCs/>
        </w:rPr>
        <w:t xml:space="preserve"> </w:t>
      </w:r>
    </w:p>
    <w:p w14:paraId="1DCBE8FD" w14:textId="4B260CF1" w:rsidR="00D41B52" w:rsidRDefault="00F3604C" w:rsidP="00781F82">
      <w:pPr>
        <w:shd w:val="clear" w:color="auto" w:fill="FFFFFF"/>
        <w:spacing w:before="240" w:line="240" w:lineRule="auto"/>
        <w:jc w:val="both"/>
        <w:textAlignment w:val="baseline"/>
        <w:outlineLvl w:val="1"/>
        <w:rPr>
          <w:rFonts w:cs="Calibri"/>
        </w:rPr>
      </w:pPr>
      <w:r w:rsidRPr="00415D79">
        <w:rPr>
          <w:rFonts w:cs="Calibri"/>
          <w:b/>
          <w:bCs/>
        </w:rPr>
        <w:t xml:space="preserve">Business </w:t>
      </w:r>
      <w:proofErr w:type="spellStart"/>
      <w:r w:rsidRPr="00415D79">
        <w:rPr>
          <w:rFonts w:cs="Calibri"/>
          <w:b/>
          <w:bCs/>
        </w:rPr>
        <w:t>Insider</w:t>
      </w:r>
      <w:proofErr w:type="spellEnd"/>
      <w:r>
        <w:rPr>
          <w:rFonts w:cs="Calibri"/>
        </w:rPr>
        <w:t xml:space="preserve"> </w:t>
      </w:r>
      <w:r w:rsidR="001C380F">
        <w:rPr>
          <w:rFonts w:cs="Calibri"/>
        </w:rPr>
        <w:t>w minionym miesiącu uzyskał 958 powołań i w innych mediach i tym samym pozostaje na pozycji lidera zestawienia portali o profilu ekonomiczno-biznesowym.</w:t>
      </w:r>
      <w:r w:rsidR="00EB3659">
        <w:rPr>
          <w:rFonts w:cs="Calibri"/>
        </w:rPr>
        <w:t xml:space="preserve"> Redakcja</w:t>
      </w:r>
      <w:r w:rsidR="001C380F">
        <w:rPr>
          <w:rFonts w:cs="Calibri"/>
        </w:rPr>
        <w:t xml:space="preserve"> rozmawiał</w:t>
      </w:r>
      <w:r w:rsidR="00EB3659">
        <w:rPr>
          <w:rFonts w:cs="Calibri"/>
        </w:rPr>
        <w:t>a</w:t>
      </w:r>
      <w:r w:rsidR="001C380F">
        <w:rPr>
          <w:rFonts w:cs="Calibri"/>
        </w:rPr>
        <w:t xml:space="preserve"> z ministrem finansów Andrzejem Domańskim, który mówił o priorytetach </w:t>
      </w:r>
      <w:r w:rsidR="00EB3659">
        <w:rPr>
          <w:rFonts w:cs="Calibri"/>
        </w:rPr>
        <w:t>ministerstwa</w:t>
      </w:r>
      <w:r w:rsidR="001C380F">
        <w:rPr>
          <w:rFonts w:cs="Calibri"/>
        </w:rPr>
        <w:t>, do których zaliczył m.in. zmiany w składce zdrowotnej</w:t>
      </w:r>
      <w:r w:rsidR="00FA0692">
        <w:rPr>
          <w:rFonts w:cs="Calibri"/>
        </w:rPr>
        <w:t xml:space="preserve">. </w:t>
      </w:r>
      <w:r w:rsidR="00D41B52">
        <w:rPr>
          <w:rFonts w:cs="Calibri"/>
        </w:rPr>
        <w:t xml:space="preserve">Na </w:t>
      </w:r>
      <w:r w:rsidR="00FA0692">
        <w:rPr>
          <w:rFonts w:cs="Calibri"/>
        </w:rPr>
        <w:t xml:space="preserve">drugim </w:t>
      </w:r>
      <w:r w:rsidR="00D41B52">
        <w:rPr>
          <w:rFonts w:cs="Calibri"/>
        </w:rPr>
        <w:t xml:space="preserve">miejscu </w:t>
      </w:r>
      <w:r w:rsidR="00FA0692">
        <w:rPr>
          <w:rFonts w:cs="Calibri"/>
        </w:rPr>
        <w:t>plasuje się</w:t>
      </w:r>
      <w:r w:rsidR="00D41B52">
        <w:rPr>
          <w:rFonts w:cs="Calibri"/>
        </w:rPr>
        <w:t xml:space="preserve"> </w:t>
      </w:r>
      <w:r w:rsidR="00D41B52" w:rsidRPr="00D41B52">
        <w:rPr>
          <w:rFonts w:cs="Calibri"/>
          <w:b/>
          <w:bCs/>
        </w:rPr>
        <w:t>Money</w:t>
      </w:r>
      <w:r w:rsidR="00D41B52">
        <w:rPr>
          <w:rFonts w:cs="Calibri"/>
        </w:rPr>
        <w:t>, do którego odwoływano się 6</w:t>
      </w:r>
      <w:r w:rsidR="00FA0692">
        <w:rPr>
          <w:rFonts w:cs="Calibri"/>
        </w:rPr>
        <w:t>93</w:t>
      </w:r>
      <w:r w:rsidR="00D41B52">
        <w:rPr>
          <w:rFonts w:cs="Calibri"/>
        </w:rPr>
        <w:t xml:space="preserve"> razy. </w:t>
      </w:r>
      <w:r w:rsidR="00FA0692">
        <w:rPr>
          <w:rFonts w:cs="Calibri"/>
        </w:rPr>
        <w:t>Trzecia pozycja</w:t>
      </w:r>
      <w:r w:rsidR="00D41B52">
        <w:rPr>
          <w:rFonts w:cs="Calibri"/>
        </w:rPr>
        <w:t xml:space="preserve"> podium należy do </w:t>
      </w:r>
      <w:r w:rsidR="00D41B52" w:rsidRPr="00D41B52">
        <w:rPr>
          <w:rFonts w:cs="Calibri"/>
          <w:b/>
          <w:bCs/>
        </w:rPr>
        <w:t>Bankiera</w:t>
      </w:r>
      <w:r w:rsidR="00D41B52">
        <w:rPr>
          <w:rFonts w:cs="Calibri"/>
        </w:rPr>
        <w:t xml:space="preserve">, który </w:t>
      </w:r>
      <w:r w:rsidR="00FA0692">
        <w:rPr>
          <w:rFonts w:cs="Calibri"/>
        </w:rPr>
        <w:t>uzyskał</w:t>
      </w:r>
      <w:r w:rsidR="00D41B52">
        <w:rPr>
          <w:rFonts w:cs="Calibri"/>
        </w:rPr>
        <w:t xml:space="preserve"> 2</w:t>
      </w:r>
      <w:r w:rsidR="00FA0692">
        <w:rPr>
          <w:rFonts w:cs="Calibri"/>
        </w:rPr>
        <w:t>17</w:t>
      </w:r>
      <w:r w:rsidR="00D41B52">
        <w:rPr>
          <w:rFonts w:cs="Calibri"/>
        </w:rPr>
        <w:t xml:space="preserve"> wzmian</w:t>
      </w:r>
      <w:r w:rsidR="00FA0692">
        <w:rPr>
          <w:rFonts w:cs="Calibri"/>
        </w:rPr>
        <w:t>ek.</w:t>
      </w:r>
      <w:r w:rsidR="00D41B52">
        <w:rPr>
          <w:rFonts w:cs="Calibri"/>
        </w:rPr>
        <w:t xml:space="preserve"> </w:t>
      </w:r>
    </w:p>
    <w:p w14:paraId="69CADF59" w14:textId="53F4B6B7" w:rsidR="00BE6EA7" w:rsidRDefault="00FA0692" w:rsidP="00415D79">
      <w:pPr>
        <w:shd w:val="clear" w:color="auto" w:fill="FFFFFF"/>
        <w:spacing w:before="240" w:line="240" w:lineRule="auto"/>
        <w:jc w:val="both"/>
        <w:textAlignment w:val="baseline"/>
        <w:outlineLvl w:val="1"/>
      </w:pPr>
      <w:r>
        <w:rPr>
          <w:rFonts w:cs="Calibri"/>
        </w:rPr>
        <w:t xml:space="preserve">Z kolei w zestawieniu </w:t>
      </w:r>
      <w:r w:rsidR="00415D79">
        <w:t>najbardziej opiniotwórczych tytułów prasowych o profilu ekonomiczno–biznesowym</w:t>
      </w:r>
      <w:r>
        <w:t xml:space="preserve"> liderem</w:t>
      </w:r>
      <w:r w:rsidR="00415D79">
        <w:t xml:space="preserve"> </w:t>
      </w:r>
      <w:r w:rsidR="00BE6EA7">
        <w:t xml:space="preserve">pozostaje </w:t>
      </w:r>
      <w:r w:rsidR="00415D79">
        <w:rPr>
          <w:rStyle w:val="Pogrubienie"/>
        </w:rPr>
        <w:t>Rzeczpospolita</w:t>
      </w:r>
      <w:r w:rsidR="00BE6EA7">
        <w:rPr>
          <w:rStyle w:val="Pogrubienie"/>
        </w:rPr>
        <w:t>,</w:t>
      </w:r>
      <w:r w:rsidR="00415D79">
        <w:t xml:space="preserve"> </w:t>
      </w:r>
      <w:r>
        <w:t xml:space="preserve">do informacji której odwoływano się </w:t>
      </w:r>
      <w:r w:rsidR="009B7F17">
        <w:t>ponad 3,</w:t>
      </w:r>
      <w:r>
        <w:t>5</w:t>
      </w:r>
      <w:r w:rsidR="009B7F17">
        <w:t xml:space="preserve"> </w:t>
      </w:r>
      <w:r w:rsidR="00BE6EA7">
        <w:t>tys. razy</w:t>
      </w:r>
      <w:r w:rsidR="00415D79">
        <w:t xml:space="preserve">. </w:t>
      </w:r>
      <w:r w:rsidR="009B7F17">
        <w:t xml:space="preserve">Drugie miejsce </w:t>
      </w:r>
      <w:r w:rsidR="00236E2F">
        <w:t>za</w:t>
      </w:r>
      <w:r>
        <w:t>jmuje</w:t>
      </w:r>
      <w:r w:rsidR="009B7F17">
        <w:t xml:space="preserve"> </w:t>
      </w:r>
      <w:r w:rsidR="009B7F17">
        <w:rPr>
          <w:rStyle w:val="Pogrubienie"/>
        </w:rPr>
        <w:t xml:space="preserve">Dziennik Gazeta Prawna </w:t>
      </w:r>
      <w:r w:rsidR="009B7F17" w:rsidRPr="00BE6EA7">
        <w:rPr>
          <w:rStyle w:val="Pogrubienie"/>
          <w:b w:val="0"/>
          <w:bCs w:val="0"/>
        </w:rPr>
        <w:t>z liczbą</w:t>
      </w:r>
      <w:r w:rsidR="009B7F17">
        <w:rPr>
          <w:rStyle w:val="Pogrubienie"/>
          <w:b w:val="0"/>
          <w:bCs w:val="0"/>
        </w:rPr>
        <w:t xml:space="preserve"> </w:t>
      </w:r>
      <w:r w:rsidR="00236E2F">
        <w:rPr>
          <w:rStyle w:val="Pogrubienie"/>
          <w:b w:val="0"/>
          <w:bCs w:val="0"/>
        </w:rPr>
        <w:t>blisko</w:t>
      </w:r>
      <w:r w:rsidR="009B7F17">
        <w:rPr>
          <w:rStyle w:val="Pogrubienie"/>
          <w:b w:val="0"/>
          <w:bCs w:val="0"/>
        </w:rPr>
        <w:t xml:space="preserve"> 1,</w:t>
      </w:r>
      <w:r w:rsidR="00236E2F">
        <w:rPr>
          <w:rStyle w:val="Pogrubienie"/>
          <w:b w:val="0"/>
          <w:bCs w:val="0"/>
        </w:rPr>
        <w:t>6</w:t>
      </w:r>
      <w:r w:rsidR="009B7F17">
        <w:rPr>
          <w:rStyle w:val="Pogrubienie"/>
          <w:b w:val="0"/>
          <w:bCs w:val="0"/>
        </w:rPr>
        <w:t xml:space="preserve"> tys. odwołań</w:t>
      </w:r>
      <w:r w:rsidR="009B7F17">
        <w:t xml:space="preserve">. </w:t>
      </w:r>
      <w:r>
        <w:rPr>
          <w:rStyle w:val="imm-highlight"/>
        </w:rPr>
        <w:t xml:space="preserve">Na trzecim miejscu znajduje się </w:t>
      </w:r>
      <w:r w:rsidRPr="004E66B6">
        <w:rPr>
          <w:rStyle w:val="imm-highlight"/>
          <w:b/>
          <w:bCs/>
        </w:rPr>
        <w:t>Forbes</w:t>
      </w:r>
      <w:r>
        <w:rPr>
          <w:rStyle w:val="imm-highlight"/>
        </w:rPr>
        <w:t xml:space="preserve">, który awansował o jedną pozycję i uzyskał 368 cytowań. </w:t>
      </w:r>
    </w:p>
    <w:p w14:paraId="2DED9A46" w14:textId="2037C3CA" w:rsidR="00415D79" w:rsidRDefault="00415D79" w:rsidP="00415D79">
      <w:pPr>
        <w:shd w:val="clear" w:color="auto" w:fill="FFFFFF"/>
        <w:spacing w:before="240" w:line="240" w:lineRule="auto"/>
        <w:jc w:val="both"/>
        <w:textAlignment w:val="baseline"/>
        <w:outlineLvl w:val="1"/>
        <w:rPr>
          <w:rFonts w:cs="Calibri"/>
          <w:b/>
          <w:bCs/>
          <w:shd w:val="clear" w:color="auto" w:fill="FFFFFF"/>
        </w:rPr>
      </w:pPr>
      <w:r>
        <w:rPr>
          <w:rFonts w:cs="Calibri"/>
          <w:b/>
          <w:bCs/>
          <w:shd w:val="clear" w:color="auto" w:fill="FFFFFF"/>
        </w:rPr>
        <w:t>Rynek Zdrowia</w:t>
      </w:r>
      <w:r w:rsidR="00FA0692">
        <w:rPr>
          <w:rFonts w:cs="Calibri"/>
          <w:b/>
          <w:bCs/>
          <w:shd w:val="clear" w:color="auto" w:fill="FFFFFF"/>
        </w:rPr>
        <w:t xml:space="preserve">, </w:t>
      </w:r>
      <w:proofErr w:type="spellStart"/>
      <w:r w:rsidR="00FA0692">
        <w:rPr>
          <w:rFonts w:cs="Calibri"/>
          <w:b/>
          <w:bCs/>
          <w:shd w:val="clear" w:color="auto" w:fill="FFFFFF"/>
        </w:rPr>
        <w:t>Medonet</w:t>
      </w:r>
      <w:proofErr w:type="spellEnd"/>
      <w:r w:rsidR="00FA0692">
        <w:rPr>
          <w:rFonts w:cs="Calibri"/>
          <w:b/>
          <w:bCs/>
          <w:shd w:val="clear" w:color="auto" w:fill="FFFFFF"/>
        </w:rPr>
        <w:t xml:space="preserve"> i Puls Medycyny na podium</w:t>
      </w:r>
      <w:r w:rsidR="009B7F17">
        <w:rPr>
          <w:rFonts w:cs="Calibri"/>
          <w:b/>
          <w:bCs/>
          <w:shd w:val="clear" w:color="auto" w:fill="FFFFFF"/>
        </w:rPr>
        <w:t xml:space="preserve"> </w:t>
      </w:r>
      <w:r>
        <w:rPr>
          <w:rFonts w:cs="Calibri"/>
          <w:b/>
          <w:bCs/>
          <w:shd w:val="clear" w:color="auto" w:fill="FFFFFF"/>
        </w:rPr>
        <w:t>med</w:t>
      </w:r>
      <w:r w:rsidR="009B7F17">
        <w:rPr>
          <w:rFonts w:cs="Calibri"/>
          <w:b/>
          <w:bCs/>
          <w:shd w:val="clear" w:color="auto" w:fill="FFFFFF"/>
        </w:rPr>
        <w:t>iów</w:t>
      </w:r>
      <w:r>
        <w:rPr>
          <w:rFonts w:cs="Calibri"/>
          <w:b/>
          <w:bCs/>
          <w:shd w:val="clear" w:color="auto" w:fill="FFFFFF"/>
        </w:rPr>
        <w:t xml:space="preserve"> o tematyce zdrowotnej</w:t>
      </w:r>
    </w:p>
    <w:p w14:paraId="4F49A68A" w14:textId="4E6D327C" w:rsidR="009B7F17" w:rsidRDefault="00FA0692" w:rsidP="00415D79">
      <w:pPr>
        <w:shd w:val="clear" w:color="auto" w:fill="FFFFFF"/>
        <w:spacing w:before="240" w:line="240" w:lineRule="auto"/>
        <w:jc w:val="both"/>
        <w:textAlignment w:val="baseline"/>
        <w:outlineLvl w:val="1"/>
      </w:pPr>
      <w:r>
        <w:t>P</w:t>
      </w:r>
      <w:r w:rsidR="009B7F17">
        <w:t>ierwsz</w:t>
      </w:r>
      <w:r w:rsidR="00236E2F">
        <w:t>e</w:t>
      </w:r>
      <w:r w:rsidR="009B7F17">
        <w:t xml:space="preserve"> miejsc</w:t>
      </w:r>
      <w:r>
        <w:t>e</w:t>
      </w:r>
      <w:r w:rsidR="00DC27FE">
        <w:t xml:space="preserve"> rankingu mediów o tematyce zdrowotnej </w:t>
      </w:r>
      <w:r>
        <w:t>należy do</w:t>
      </w:r>
      <w:r w:rsidR="00DC27FE">
        <w:t xml:space="preserve"> </w:t>
      </w:r>
      <w:r w:rsidR="00DC27FE">
        <w:rPr>
          <w:rStyle w:val="Pogrubienie"/>
        </w:rPr>
        <w:t>Rynk</w:t>
      </w:r>
      <w:r>
        <w:rPr>
          <w:rStyle w:val="Pogrubienie"/>
        </w:rPr>
        <w:t>u</w:t>
      </w:r>
      <w:r w:rsidR="00DC27FE">
        <w:rPr>
          <w:rStyle w:val="Pogrubienie"/>
        </w:rPr>
        <w:t xml:space="preserve"> Zdrowia,</w:t>
      </w:r>
      <w:r w:rsidR="00DC27FE">
        <w:t xml:space="preserve"> do którego </w:t>
      </w:r>
      <w:r>
        <w:t>dziennikarze</w:t>
      </w:r>
      <w:r w:rsidR="00DC27FE">
        <w:t xml:space="preserve"> odwoływa</w:t>
      </w:r>
      <w:r>
        <w:t>li</w:t>
      </w:r>
      <w:r w:rsidR="00DC27FE">
        <w:t xml:space="preserve"> się </w:t>
      </w:r>
      <w:r w:rsidR="009B7F17">
        <w:t>1</w:t>
      </w:r>
      <w:r>
        <w:t>20</w:t>
      </w:r>
      <w:r w:rsidR="00DC27FE">
        <w:t xml:space="preserve"> razy. </w:t>
      </w:r>
      <w:r w:rsidR="003901E7">
        <w:t xml:space="preserve">Redakcja informowała m.in. o </w:t>
      </w:r>
      <w:r w:rsidR="00385205">
        <w:t>rezygnacji dotychczasowego dyrektora Kujawsko-Pomorskiego oddziału Narodowego Funduszu Zdrowia Jan</w:t>
      </w:r>
      <w:r w:rsidR="00223B33">
        <w:t>a</w:t>
      </w:r>
      <w:r w:rsidR="00385205">
        <w:t xml:space="preserve"> </w:t>
      </w:r>
      <w:proofErr w:type="spellStart"/>
      <w:r w:rsidR="00385205">
        <w:t>Gesseka</w:t>
      </w:r>
      <w:proofErr w:type="spellEnd"/>
      <w:r w:rsidR="00385205">
        <w:t xml:space="preserve">. </w:t>
      </w:r>
      <w:r w:rsidR="009B7F17">
        <w:t xml:space="preserve">Na drugim miejscu zestawienia </w:t>
      </w:r>
      <w:r w:rsidR="00385205">
        <w:t xml:space="preserve">plasuje </w:t>
      </w:r>
      <w:r w:rsidR="009B7F17">
        <w:t xml:space="preserve">się </w:t>
      </w:r>
      <w:proofErr w:type="spellStart"/>
      <w:r w:rsidR="009B7F17" w:rsidRPr="004C6382">
        <w:rPr>
          <w:b/>
          <w:bCs/>
        </w:rPr>
        <w:t>Medonet</w:t>
      </w:r>
      <w:proofErr w:type="spellEnd"/>
      <w:r w:rsidR="009B7F17">
        <w:t xml:space="preserve"> z liczbą </w:t>
      </w:r>
      <w:r w:rsidR="00385205">
        <w:t>79</w:t>
      </w:r>
      <w:r w:rsidR="004C6382">
        <w:t xml:space="preserve"> </w:t>
      </w:r>
      <w:r w:rsidR="00385205">
        <w:t>cytowań</w:t>
      </w:r>
      <w:r w:rsidR="004C6382">
        <w:t xml:space="preserve">, a trzecia pozycja należy do </w:t>
      </w:r>
      <w:r w:rsidR="004C6382" w:rsidRPr="004C6382">
        <w:rPr>
          <w:b/>
          <w:bCs/>
        </w:rPr>
        <w:t>Pulsu Medycyny</w:t>
      </w:r>
      <w:r w:rsidR="004C6382">
        <w:t xml:space="preserve">, który </w:t>
      </w:r>
      <w:r w:rsidR="00385205">
        <w:t xml:space="preserve">uzyskał 53 wzmianki. </w:t>
      </w:r>
      <w:r w:rsidR="004C6382">
        <w:t xml:space="preserve"> </w:t>
      </w:r>
    </w:p>
    <w:p w14:paraId="39067498" w14:textId="26A3B2DD" w:rsidR="00DC27FE" w:rsidRPr="004B2622" w:rsidRDefault="00385205" w:rsidP="00415D79">
      <w:pPr>
        <w:shd w:val="clear" w:color="auto" w:fill="FFFFFF"/>
        <w:spacing w:before="240" w:line="240" w:lineRule="auto"/>
        <w:jc w:val="both"/>
        <w:textAlignment w:val="baseline"/>
        <w:outlineLvl w:val="1"/>
        <w:rPr>
          <w:rFonts w:cs="Calibri"/>
          <w:b/>
          <w:bCs/>
          <w:shd w:val="clear" w:color="auto" w:fill="FFFFFF"/>
        </w:rPr>
      </w:pPr>
      <w:r>
        <w:rPr>
          <w:rFonts w:cs="Calibri"/>
          <w:b/>
          <w:bCs/>
          <w:shd w:val="clear" w:color="auto" w:fill="FFFFFF"/>
        </w:rPr>
        <w:lastRenderedPageBreak/>
        <w:t>TVP Sport liderem</w:t>
      </w:r>
      <w:r w:rsidR="004C6382">
        <w:rPr>
          <w:rFonts w:cs="Calibri"/>
          <w:b/>
          <w:bCs/>
          <w:shd w:val="clear" w:color="auto" w:fill="FFFFFF"/>
        </w:rPr>
        <w:t xml:space="preserve"> zestawieni</w:t>
      </w:r>
      <w:r>
        <w:rPr>
          <w:rFonts w:cs="Calibri"/>
          <w:b/>
          <w:bCs/>
          <w:shd w:val="clear" w:color="auto" w:fill="FFFFFF"/>
        </w:rPr>
        <w:t>a</w:t>
      </w:r>
      <w:r w:rsidR="00DC27FE" w:rsidRPr="004B2622">
        <w:rPr>
          <w:rFonts w:cs="Calibri"/>
          <w:b/>
          <w:bCs/>
          <w:shd w:val="clear" w:color="auto" w:fill="FFFFFF"/>
        </w:rPr>
        <w:t xml:space="preserve"> mediów sportowych</w:t>
      </w:r>
    </w:p>
    <w:p w14:paraId="6D8935EC" w14:textId="4C1797D1" w:rsidR="00385205" w:rsidRDefault="004C6382" w:rsidP="00561F5A">
      <w:pPr>
        <w:shd w:val="clear" w:color="auto" w:fill="FFFFFF"/>
        <w:spacing w:before="240" w:line="240" w:lineRule="auto"/>
        <w:jc w:val="both"/>
        <w:textAlignment w:val="baseline"/>
        <w:outlineLvl w:val="1"/>
        <w:rPr>
          <w:rFonts w:cs="Calibri"/>
          <w:shd w:val="clear" w:color="auto" w:fill="FFFFFF"/>
        </w:rPr>
      </w:pPr>
      <w:r>
        <w:rPr>
          <w:rFonts w:cs="Calibri"/>
          <w:shd w:val="clear" w:color="auto" w:fill="FFFFFF"/>
        </w:rPr>
        <w:t xml:space="preserve">W </w:t>
      </w:r>
      <w:r w:rsidR="00385205">
        <w:rPr>
          <w:rFonts w:cs="Calibri"/>
          <w:shd w:val="clear" w:color="auto" w:fill="FFFFFF"/>
        </w:rPr>
        <w:t>lutym</w:t>
      </w:r>
      <w:r>
        <w:rPr>
          <w:rFonts w:cs="Calibri"/>
          <w:shd w:val="clear" w:color="auto" w:fill="FFFFFF"/>
        </w:rPr>
        <w:t xml:space="preserve"> pierwsze miejsce w rankingu mediów o tematyce sportowej zajmuje </w:t>
      </w:r>
      <w:r w:rsidR="00385205" w:rsidRPr="00385205">
        <w:rPr>
          <w:rFonts w:cs="Calibri"/>
          <w:b/>
          <w:bCs/>
          <w:shd w:val="clear" w:color="auto" w:fill="FFFFFF"/>
        </w:rPr>
        <w:t>TVP Sport</w:t>
      </w:r>
      <w:r w:rsidR="004E66B6">
        <w:rPr>
          <w:rFonts w:cs="Calibri"/>
          <w:b/>
          <w:bCs/>
          <w:shd w:val="clear" w:color="auto" w:fill="FFFFFF"/>
        </w:rPr>
        <w:t xml:space="preserve"> </w:t>
      </w:r>
      <w:r w:rsidR="004E66B6" w:rsidRPr="004E66B6">
        <w:rPr>
          <w:rFonts w:cs="Calibri"/>
          <w:shd w:val="clear" w:color="auto" w:fill="FFFFFF"/>
        </w:rPr>
        <w:t xml:space="preserve">z liczbą </w:t>
      </w:r>
      <w:r w:rsidR="004E66B6">
        <w:rPr>
          <w:rFonts w:cs="Calibri"/>
          <w:shd w:val="clear" w:color="auto" w:fill="FFFFFF"/>
        </w:rPr>
        <w:t xml:space="preserve">939 powołań. </w:t>
      </w:r>
      <w:r w:rsidR="00385205">
        <w:rPr>
          <w:rFonts w:cs="Calibri"/>
          <w:shd w:val="clear" w:color="auto" w:fill="FFFFFF"/>
        </w:rPr>
        <w:t xml:space="preserve">Stacja </w:t>
      </w:r>
      <w:r w:rsidR="00C633E3">
        <w:t>w magazynie „Gol” rozmawiała z prezesem Rakowa Częstochowa</w:t>
      </w:r>
      <w:r w:rsidR="00236E2F">
        <w:t xml:space="preserve"> Piotrem </w:t>
      </w:r>
      <w:proofErr w:type="spellStart"/>
      <w:r w:rsidR="00236E2F">
        <w:t>Obidzińskim</w:t>
      </w:r>
      <w:proofErr w:type="spellEnd"/>
      <w:r w:rsidR="00236E2F">
        <w:t>,</w:t>
      </w:r>
      <w:r w:rsidR="00C633E3">
        <w:t xml:space="preserve"> który poinformował, że klub jest o krok od pozyskania wyczekiwanego od długiego czasu napastnika.</w:t>
      </w:r>
      <w:r w:rsidR="002924B3">
        <w:t xml:space="preserve"> Na drugie miejsce dzięki 659 wzmiankom </w:t>
      </w:r>
      <w:r w:rsidR="004E66B6">
        <w:t xml:space="preserve">awansował </w:t>
      </w:r>
      <w:r w:rsidR="004E66B6" w:rsidRPr="004E66B6">
        <w:rPr>
          <w:b/>
          <w:bCs/>
        </w:rPr>
        <w:t>Przegląd Sportowy</w:t>
      </w:r>
      <w:r w:rsidR="004E66B6">
        <w:t xml:space="preserve">, a trzecią pozycję zajmuje </w:t>
      </w:r>
      <w:r w:rsidR="004E66B6" w:rsidRPr="004E66B6">
        <w:rPr>
          <w:b/>
          <w:bCs/>
        </w:rPr>
        <w:t>Eurosport</w:t>
      </w:r>
      <w:r w:rsidR="004E66B6">
        <w:t xml:space="preserve">, do którego inne redakcje odwoływały się 630 razy. </w:t>
      </w:r>
    </w:p>
    <w:p w14:paraId="2A200201" w14:textId="703D2342" w:rsidR="00781F82" w:rsidRPr="00781F82" w:rsidRDefault="000C21A2" w:rsidP="00781F82">
      <w:pPr>
        <w:pStyle w:val="NormalnyWeb"/>
        <w:shd w:val="clear" w:color="auto" w:fill="FFFFFF"/>
        <w:spacing w:before="240" w:beforeAutospacing="0" w:after="240" w:afterAutospacing="0"/>
        <w:jc w:val="both"/>
        <w:textAlignment w:val="baseline"/>
        <w:rPr>
          <w:rFonts w:ascii="Calibri" w:hAnsi="Calibri" w:cs="Calibri"/>
          <w:b/>
          <w:bCs/>
          <w:sz w:val="22"/>
          <w:szCs w:val="22"/>
          <w:shd w:val="clear" w:color="auto" w:fill="FFFFFF"/>
        </w:rPr>
      </w:pPr>
      <w:r>
        <w:rPr>
          <w:rFonts w:ascii="Calibri" w:hAnsi="Calibri" w:cs="Calibri"/>
          <w:b/>
          <w:bCs/>
          <w:sz w:val="22"/>
          <w:szCs w:val="22"/>
          <w:shd w:val="clear" w:color="auto" w:fill="FFFFFF"/>
        </w:rPr>
        <w:t>Zmiany na podium najbardziej opiniotwórczych mediów regionalnych</w:t>
      </w:r>
    </w:p>
    <w:p w14:paraId="0F0E0161" w14:textId="70244CCE" w:rsidR="002D1E54" w:rsidRPr="002D1E54" w:rsidRDefault="002D1E54" w:rsidP="00781F82">
      <w:pPr>
        <w:pStyle w:val="NormalnyWeb"/>
        <w:shd w:val="clear" w:color="auto" w:fill="FFFFFF"/>
        <w:spacing w:before="0" w:beforeAutospacing="0" w:after="0" w:afterAutospacing="0"/>
        <w:jc w:val="both"/>
        <w:textAlignment w:val="baseline"/>
        <w:rPr>
          <w:rFonts w:ascii="Calibri" w:hAnsi="Calibri" w:cs="Calibri"/>
          <w:bCs/>
          <w:sz w:val="22"/>
          <w:szCs w:val="22"/>
          <w:shd w:val="clear" w:color="auto" w:fill="FFFFFF"/>
        </w:rPr>
      </w:pPr>
      <w:r w:rsidRPr="002D1E54">
        <w:rPr>
          <w:rFonts w:ascii="Calibri" w:hAnsi="Calibri" w:cs="Calibri"/>
          <w:b/>
          <w:sz w:val="22"/>
          <w:szCs w:val="22"/>
          <w:shd w:val="clear" w:color="auto" w:fill="FFFFFF"/>
        </w:rPr>
        <w:t xml:space="preserve">Gazeta Krakowska </w:t>
      </w:r>
      <w:r>
        <w:rPr>
          <w:rFonts w:ascii="Calibri" w:hAnsi="Calibri" w:cs="Calibri"/>
          <w:bCs/>
          <w:sz w:val="22"/>
          <w:szCs w:val="22"/>
          <w:shd w:val="clear" w:color="auto" w:fill="FFFFFF"/>
        </w:rPr>
        <w:t xml:space="preserve">za sprawą </w:t>
      </w:r>
      <w:r w:rsidR="00223B33">
        <w:rPr>
          <w:rFonts w:ascii="Calibri" w:hAnsi="Calibri" w:cs="Calibri"/>
          <w:bCs/>
          <w:sz w:val="22"/>
          <w:szCs w:val="22"/>
          <w:shd w:val="clear" w:color="auto" w:fill="FFFFFF"/>
        </w:rPr>
        <w:t xml:space="preserve">190 cytowań </w:t>
      </w:r>
      <w:r>
        <w:rPr>
          <w:rFonts w:ascii="Calibri" w:hAnsi="Calibri" w:cs="Calibri"/>
          <w:bCs/>
          <w:sz w:val="22"/>
          <w:szCs w:val="22"/>
          <w:shd w:val="clear" w:color="auto" w:fill="FFFFFF"/>
        </w:rPr>
        <w:t>awansu</w:t>
      </w:r>
      <w:r w:rsidR="00223B33">
        <w:rPr>
          <w:rFonts w:ascii="Calibri" w:hAnsi="Calibri" w:cs="Calibri"/>
          <w:bCs/>
          <w:sz w:val="22"/>
          <w:szCs w:val="22"/>
          <w:shd w:val="clear" w:color="auto" w:fill="FFFFFF"/>
        </w:rPr>
        <w:t>je</w:t>
      </w:r>
      <w:r>
        <w:rPr>
          <w:rFonts w:ascii="Calibri" w:hAnsi="Calibri" w:cs="Calibri"/>
          <w:bCs/>
          <w:sz w:val="22"/>
          <w:szCs w:val="22"/>
          <w:shd w:val="clear" w:color="auto" w:fill="FFFFFF"/>
        </w:rPr>
        <w:t xml:space="preserve"> o cztery </w:t>
      </w:r>
      <w:r w:rsidR="00236E2F">
        <w:rPr>
          <w:rFonts w:ascii="Calibri" w:hAnsi="Calibri" w:cs="Calibri"/>
          <w:bCs/>
          <w:sz w:val="22"/>
          <w:szCs w:val="22"/>
          <w:shd w:val="clear" w:color="auto" w:fill="FFFFFF"/>
        </w:rPr>
        <w:t>miejsca</w:t>
      </w:r>
      <w:r>
        <w:rPr>
          <w:rFonts w:ascii="Calibri" w:hAnsi="Calibri" w:cs="Calibri"/>
          <w:bCs/>
          <w:sz w:val="22"/>
          <w:szCs w:val="22"/>
          <w:shd w:val="clear" w:color="auto" w:fill="FFFFFF"/>
        </w:rPr>
        <w:t xml:space="preserve"> i plasuje się na pozycji lidera mediów regionalnych w lutym. Redakcja informowała</w:t>
      </w:r>
      <w:r w:rsidR="00752685">
        <w:rPr>
          <w:rFonts w:ascii="Calibri" w:hAnsi="Calibri" w:cs="Calibri"/>
          <w:bCs/>
          <w:sz w:val="22"/>
          <w:szCs w:val="22"/>
          <w:shd w:val="clear" w:color="auto" w:fill="FFFFFF"/>
        </w:rPr>
        <w:t xml:space="preserve"> o skutkach</w:t>
      </w:r>
      <w:r w:rsidR="00022920">
        <w:rPr>
          <w:rFonts w:ascii="Calibri" w:hAnsi="Calibri" w:cs="Calibri"/>
          <w:bCs/>
          <w:sz w:val="22"/>
          <w:szCs w:val="22"/>
          <w:shd w:val="clear" w:color="auto" w:fill="FFFFFF"/>
        </w:rPr>
        <w:t xml:space="preserve"> </w:t>
      </w:r>
      <w:r w:rsidRPr="002D1E54">
        <w:rPr>
          <w:rFonts w:ascii="Calibri" w:hAnsi="Calibri" w:cs="Calibri"/>
          <w:bCs/>
          <w:sz w:val="22"/>
          <w:szCs w:val="22"/>
          <w:shd w:val="clear" w:color="auto" w:fill="FFFFFF"/>
        </w:rPr>
        <w:t>kontuzji Kamila Brody</w:t>
      </w:r>
      <w:r>
        <w:rPr>
          <w:rFonts w:ascii="Calibri" w:hAnsi="Calibri" w:cs="Calibri"/>
          <w:bCs/>
          <w:sz w:val="22"/>
          <w:szCs w:val="22"/>
          <w:shd w:val="clear" w:color="auto" w:fill="FFFFFF"/>
        </w:rPr>
        <w:t>, bramkarza Wisły Kraków</w:t>
      </w:r>
      <w:r w:rsidR="00752685">
        <w:rPr>
          <w:rFonts w:ascii="Calibri" w:hAnsi="Calibri" w:cs="Calibri"/>
          <w:bCs/>
          <w:sz w:val="22"/>
          <w:szCs w:val="22"/>
          <w:shd w:val="clear" w:color="auto" w:fill="FFFFFF"/>
        </w:rPr>
        <w:t>.</w:t>
      </w:r>
      <w:r>
        <w:rPr>
          <w:rFonts w:ascii="Calibri" w:hAnsi="Calibri" w:cs="Calibri"/>
          <w:bCs/>
          <w:sz w:val="22"/>
          <w:szCs w:val="22"/>
          <w:shd w:val="clear" w:color="auto" w:fill="FFFFFF"/>
        </w:rPr>
        <w:t xml:space="preserve"> </w:t>
      </w:r>
      <w:r w:rsidR="00752685">
        <w:rPr>
          <w:rFonts w:ascii="Calibri" w:hAnsi="Calibri" w:cs="Calibri"/>
          <w:bCs/>
          <w:sz w:val="22"/>
          <w:szCs w:val="22"/>
          <w:shd w:val="clear" w:color="auto" w:fill="FFFFFF"/>
        </w:rPr>
        <w:t>K</w:t>
      </w:r>
      <w:r>
        <w:rPr>
          <w:rFonts w:ascii="Calibri" w:hAnsi="Calibri" w:cs="Calibri"/>
          <w:bCs/>
          <w:sz w:val="22"/>
          <w:szCs w:val="22"/>
          <w:shd w:val="clear" w:color="auto" w:fill="FFFFFF"/>
        </w:rPr>
        <w:t xml:space="preserve">lub pozostał tylko z jednym zawodnikiem na tej pozycji i szuka wzmocnienia. Drugie miejsce w zestawieniu dzięki 171 </w:t>
      </w:r>
      <w:proofErr w:type="spellStart"/>
      <w:r>
        <w:rPr>
          <w:rFonts w:ascii="Calibri" w:hAnsi="Calibri" w:cs="Calibri"/>
          <w:bCs/>
          <w:sz w:val="22"/>
          <w:szCs w:val="22"/>
          <w:shd w:val="clear" w:color="auto" w:fill="FFFFFF"/>
        </w:rPr>
        <w:t>odwołaniom</w:t>
      </w:r>
      <w:proofErr w:type="spellEnd"/>
      <w:r>
        <w:rPr>
          <w:rFonts w:ascii="Calibri" w:hAnsi="Calibri" w:cs="Calibri"/>
          <w:bCs/>
          <w:sz w:val="22"/>
          <w:szCs w:val="22"/>
          <w:shd w:val="clear" w:color="auto" w:fill="FFFFFF"/>
        </w:rPr>
        <w:t xml:space="preserve"> i awansowi o pięć miejsc zajmuje </w:t>
      </w:r>
      <w:r w:rsidRPr="002D1E54">
        <w:rPr>
          <w:rFonts w:ascii="Calibri" w:hAnsi="Calibri" w:cs="Calibri"/>
          <w:b/>
          <w:sz w:val="22"/>
          <w:szCs w:val="22"/>
          <w:shd w:val="clear" w:color="auto" w:fill="FFFFFF"/>
        </w:rPr>
        <w:t>Głos Wielkopolski</w:t>
      </w:r>
      <w:r>
        <w:rPr>
          <w:rFonts w:ascii="Calibri" w:hAnsi="Calibri" w:cs="Calibri"/>
          <w:bCs/>
          <w:sz w:val="22"/>
          <w:szCs w:val="22"/>
          <w:shd w:val="clear" w:color="auto" w:fill="FFFFFF"/>
        </w:rPr>
        <w:t xml:space="preserve">. Trzecie miejsce należy do </w:t>
      </w:r>
      <w:r w:rsidRPr="002D1E54">
        <w:rPr>
          <w:rFonts w:ascii="Calibri" w:hAnsi="Calibri" w:cs="Calibri"/>
          <w:b/>
          <w:sz w:val="22"/>
          <w:szCs w:val="22"/>
          <w:shd w:val="clear" w:color="auto" w:fill="FFFFFF"/>
        </w:rPr>
        <w:t>Radia Kielce</w:t>
      </w:r>
      <w:r>
        <w:rPr>
          <w:rFonts w:ascii="Calibri" w:hAnsi="Calibri" w:cs="Calibri"/>
          <w:bCs/>
          <w:sz w:val="22"/>
          <w:szCs w:val="22"/>
          <w:shd w:val="clear" w:color="auto" w:fill="FFFFFF"/>
        </w:rPr>
        <w:t xml:space="preserve">, które także zwiększyło swoją pozycję o pięć oczek i uzyskało 162 wzmianki. </w:t>
      </w:r>
    </w:p>
    <w:p w14:paraId="438E7141" w14:textId="2E2D0BB8" w:rsidR="00781F82" w:rsidRDefault="00ED1CF9" w:rsidP="00781F82">
      <w:pPr>
        <w:pStyle w:val="NormalnyWeb"/>
        <w:shd w:val="clear" w:color="auto" w:fill="FFFFFF"/>
        <w:spacing w:before="240" w:beforeAutospacing="0" w:after="240" w:afterAutospacing="0"/>
        <w:jc w:val="both"/>
        <w:textAlignment w:val="baseline"/>
        <w:rPr>
          <w:rFonts w:ascii="Calibri" w:hAnsi="Calibri" w:cs="Calibri"/>
          <w:b/>
          <w:sz w:val="22"/>
          <w:szCs w:val="22"/>
          <w:shd w:val="clear" w:color="auto" w:fill="FFFFFF"/>
        </w:rPr>
      </w:pPr>
      <w:proofErr w:type="spellStart"/>
      <w:r>
        <w:rPr>
          <w:rFonts w:ascii="Calibri" w:hAnsi="Calibri" w:cs="Calibri"/>
          <w:b/>
          <w:sz w:val="22"/>
          <w:szCs w:val="22"/>
          <w:shd w:val="clear" w:color="auto" w:fill="FFFFFF"/>
        </w:rPr>
        <w:t>Ringier</w:t>
      </w:r>
      <w:proofErr w:type="spellEnd"/>
      <w:r>
        <w:rPr>
          <w:rFonts w:ascii="Calibri" w:hAnsi="Calibri" w:cs="Calibri"/>
          <w:b/>
          <w:sz w:val="22"/>
          <w:szCs w:val="22"/>
          <w:shd w:val="clear" w:color="auto" w:fill="FFFFFF"/>
        </w:rPr>
        <w:t xml:space="preserve"> Axel Springer </w:t>
      </w:r>
      <w:r w:rsidR="002D1E54">
        <w:rPr>
          <w:rFonts w:ascii="Calibri" w:hAnsi="Calibri" w:cs="Calibri"/>
          <w:b/>
          <w:sz w:val="22"/>
          <w:szCs w:val="22"/>
          <w:shd w:val="clear" w:color="auto" w:fill="FFFFFF"/>
        </w:rPr>
        <w:t>liderem</w:t>
      </w:r>
      <w:r>
        <w:rPr>
          <w:rFonts w:ascii="Calibri" w:hAnsi="Calibri" w:cs="Calibri"/>
          <w:b/>
          <w:sz w:val="22"/>
          <w:szCs w:val="22"/>
          <w:shd w:val="clear" w:color="auto" w:fill="FFFFFF"/>
        </w:rPr>
        <w:t xml:space="preserve"> rankingu</w:t>
      </w:r>
      <w:r w:rsidR="00781F82" w:rsidRPr="00526089">
        <w:rPr>
          <w:rFonts w:ascii="Calibri" w:hAnsi="Calibri" w:cs="Calibri"/>
          <w:b/>
          <w:sz w:val="22"/>
          <w:szCs w:val="22"/>
          <w:shd w:val="clear" w:color="auto" w:fill="FFFFFF"/>
        </w:rPr>
        <w:t xml:space="preserve"> </w:t>
      </w:r>
      <w:r w:rsidR="00914EA0">
        <w:rPr>
          <w:rFonts w:ascii="Calibri" w:hAnsi="Calibri" w:cs="Calibri"/>
          <w:b/>
          <w:sz w:val="22"/>
          <w:szCs w:val="22"/>
          <w:shd w:val="clear" w:color="auto" w:fill="FFFFFF"/>
        </w:rPr>
        <w:t xml:space="preserve">wydawnictw </w:t>
      </w:r>
    </w:p>
    <w:p w14:paraId="40217588" w14:textId="10B467F6" w:rsidR="001F1CF3" w:rsidRPr="001F1CF3" w:rsidRDefault="002D1E54" w:rsidP="001F1CF3">
      <w:pPr>
        <w:pStyle w:val="NormalnyWeb"/>
        <w:shd w:val="clear" w:color="auto" w:fill="FFFFFF"/>
        <w:spacing w:before="240" w:after="240"/>
        <w:jc w:val="both"/>
        <w:textAlignment w:val="baseline"/>
        <w:rPr>
          <w:rFonts w:ascii="Calibri" w:hAnsi="Calibri" w:cs="Calibri"/>
          <w:b/>
          <w:sz w:val="22"/>
          <w:szCs w:val="22"/>
        </w:rPr>
      </w:pPr>
      <w:r>
        <w:rPr>
          <w:rFonts w:ascii="Calibri" w:hAnsi="Calibri" w:cs="Calibri"/>
          <w:sz w:val="22"/>
          <w:szCs w:val="22"/>
        </w:rPr>
        <w:t>Pierwsze</w:t>
      </w:r>
      <w:r w:rsidR="00914EA0">
        <w:rPr>
          <w:rFonts w:ascii="Calibri" w:hAnsi="Calibri" w:cs="Calibri"/>
          <w:sz w:val="22"/>
          <w:szCs w:val="22"/>
        </w:rPr>
        <w:t xml:space="preserve"> </w:t>
      </w:r>
      <w:r w:rsidR="00024FA4">
        <w:rPr>
          <w:rFonts w:ascii="Calibri" w:hAnsi="Calibri" w:cs="Calibri"/>
          <w:sz w:val="22"/>
          <w:szCs w:val="22"/>
        </w:rPr>
        <w:t>miejsce w</w:t>
      </w:r>
      <w:r w:rsidR="00ED1CF9" w:rsidRPr="00ED1CF9">
        <w:rPr>
          <w:rFonts w:ascii="Calibri" w:hAnsi="Calibri" w:cs="Calibri"/>
          <w:sz w:val="22"/>
          <w:szCs w:val="22"/>
        </w:rPr>
        <w:t xml:space="preserve"> rankingu najbardziej opiniotwórczych wydawnictw </w:t>
      </w:r>
      <w:r w:rsidR="00024FA4">
        <w:rPr>
          <w:rFonts w:ascii="Calibri" w:hAnsi="Calibri" w:cs="Calibri"/>
          <w:sz w:val="22"/>
          <w:szCs w:val="22"/>
        </w:rPr>
        <w:t>zajmuje</w:t>
      </w:r>
      <w:r w:rsidR="00ED1CF9">
        <w:rPr>
          <w:rFonts w:ascii="Calibri" w:hAnsi="Calibri" w:cs="Calibri"/>
          <w:sz w:val="22"/>
          <w:szCs w:val="22"/>
        </w:rPr>
        <w:t xml:space="preserve"> grupa</w:t>
      </w:r>
      <w:r w:rsidR="00ED1CF9" w:rsidRPr="00ED1CF9">
        <w:rPr>
          <w:rFonts w:ascii="Calibri" w:hAnsi="Calibri" w:cs="Calibri"/>
          <w:sz w:val="22"/>
          <w:szCs w:val="22"/>
        </w:rPr>
        <w:t xml:space="preserve"> </w:t>
      </w:r>
      <w:proofErr w:type="spellStart"/>
      <w:r w:rsidR="00ED1CF9" w:rsidRPr="00ED1CF9">
        <w:rPr>
          <w:rFonts w:ascii="Calibri" w:hAnsi="Calibri" w:cs="Calibri"/>
          <w:b/>
          <w:bCs/>
          <w:sz w:val="22"/>
          <w:szCs w:val="22"/>
        </w:rPr>
        <w:t>Ringier</w:t>
      </w:r>
      <w:proofErr w:type="spellEnd"/>
      <w:r w:rsidR="00ED1CF9" w:rsidRPr="00ED1CF9">
        <w:rPr>
          <w:rFonts w:ascii="Calibri" w:hAnsi="Calibri" w:cs="Calibri"/>
          <w:b/>
          <w:bCs/>
          <w:sz w:val="22"/>
          <w:szCs w:val="22"/>
        </w:rPr>
        <w:t xml:space="preserve"> Axel Springer</w:t>
      </w:r>
      <w:r w:rsidR="00ED1CF9" w:rsidRPr="00ED1CF9">
        <w:rPr>
          <w:rFonts w:ascii="Calibri" w:hAnsi="Calibri" w:cs="Calibri"/>
          <w:sz w:val="22"/>
          <w:szCs w:val="22"/>
        </w:rPr>
        <w:t xml:space="preserve">, której </w:t>
      </w:r>
      <w:r w:rsidR="00ED1CF9" w:rsidRPr="00097C6E">
        <w:rPr>
          <w:rFonts w:ascii="Calibri" w:hAnsi="Calibri" w:cs="Calibri"/>
          <w:sz w:val="22"/>
          <w:szCs w:val="22"/>
        </w:rPr>
        <w:t>redakcje (</w:t>
      </w:r>
      <w:r w:rsidR="00ED1CF9" w:rsidRPr="00097C6E">
        <w:rPr>
          <w:rFonts w:ascii="Calibri" w:hAnsi="Calibri" w:cs="Calibri"/>
          <w:b/>
          <w:bCs/>
          <w:sz w:val="22"/>
          <w:szCs w:val="22"/>
        </w:rPr>
        <w:t xml:space="preserve">Business </w:t>
      </w:r>
      <w:proofErr w:type="spellStart"/>
      <w:r w:rsidR="00ED1CF9" w:rsidRPr="00097C6E">
        <w:rPr>
          <w:rFonts w:ascii="Calibri" w:hAnsi="Calibri" w:cs="Calibri"/>
          <w:b/>
          <w:bCs/>
          <w:sz w:val="22"/>
          <w:szCs w:val="22"/>
        </w:rPr>
        <w:t>Insider</w:t>
      </w:r>
      <w:proofErr w:type="spellEnd"/>
      <w:r w:rsidR="00ED1CF9" w:rsidRPr="00097C6E">
        <w:rPr>
          <w:rFonts w:ascii="Calibri" w:hAnsi="Calibri" w:cs="Calibri"/>
          <w:b/>
          <w:bCs/>
          <w:sz w:val="22"/>
          <w:szCs w:val="22"/>
        </w:rPr>
        <w:t xml:space="preserve">, Fakt, Forbes, Newsweek, </w:t>
      </w:r>
      <w:proofErr w:type="spellStart"/>
      <w:r w:rsidR="00ED1CF9" w:rsidRPr="00097C6E">
        <w:rPr>
          <w:rFonts w:ascii="Calibri" w:hAnsi="Calibri" w:cs="Calibri"/>
          <w:b/>
          <w:bCs/>
          <w:sz w:val="22"/>
          <w:szCs w:val="22"/>
        </w:rPr>
        <w:t>Noizz</w:t>
      </w:r>
      <w:proofErr w:type="spellEnd"/>
      <w:r w:rsidR="00ED1CF9" w:rsidRPr="00097C6E">
        <w:rPr>
          <w:rFonts w:ascii="Calibri" w:hAnsi="Calibri" w:cs="Calibri"/>
          <w:b/>
          <w:bCs/>
          <w:sz w:val="22"/>
          <w:szCs w:val="22"/>
        </w:rPr>
        <w:t>, Onet, Plejada, Przegląd Sportowy</w:t>
      </w:r>
      <w:r w:rsidR="00097C6E">
        <w:rPr>
          <w:rFonts w:ascii="Calibri" w:hAnsi="Calibri" w:cs="Calibri"/>
          <w:b/>
          <w:bCs/>
          <w:sz w:val="22"/>
          <w:szCs w:val="22"/>
        </w:rPr>
        <w:t>,</w:t>
      </w:r>
      <w:r w:rsidR="00ED1CF9" w:rsidRPr="00097C6E">
        <w:rPr>
          <w:rFonts w:ascii="Calibri" w:hAnsi="Calibri" w:cs="Calibri"/>
          <w:b/>
          <w:bCs/>
          <w:sz w:val="22"/>
          <w:szCs w:val="22"/>
        </w:rPr>
        <w:t xml:space="preserve"> </w:t>
      </w:r>
      <w:proofErr w:type="spellStart"/>
      <w:r w:rsidR="00ED1CF9" w:rsidRPr="00097C6E">
        <w:rPr>
          <w:rFonts w:ascii="Calibri" w:hAnsi="Calibri" w:cs="Calibri"/>
          <w:b/>
          <w:bCs/>
          <w:sz w:val="22"/>
          <w:szCs w:val="22"/>
        </w:rPr>
        <w:t>Medonet</w:t>
      </w:r>
      <w:proofErr w:type="spellEnd"/>
      <w:r w:rsidR="00ED1CF9" w:rsidRPr="00097C6E">
        <w:rPr>
          <w:rFonts w:ascii="Calibri" w:hAnsi="Calibri" w:cs="Calibri"/>
          <w:sz w:val="22"/>
          <w:szCs w:val="22"/>
        </w:rPr>
        <w:t>) były cytowane przez inn</w:t>
      </w:r>
      <w:r w:rsidR="0020713C">
        <w:rPr>
          <w:rFonts w:ascii="Calibri" w:hAnsi="Calibri" w:cs="Calibri"/>
          <w:sz w:val="22"/>
          <w:szCs w:val="22"/>
        </w:rPr>
        <w:t>e</w:t>
      </w:r>
      <w:r w:rsidR="00ED1CF9" w:rsidRPr="00097C6E">
        <w:rPr>
          <w:rFonts w:ascii="Calibri" w:hAnsi="Calibri" w:cs="Calibri"/>
          <w:sz w:val="22"/>
          <w:szCs w:val="22"/>
        </w:rPr>
        <w:t xml:space="preserve"> medi</w:t>
      </w:r>
      <w:r w:rsidR="0020713C">
        <w:rPr>
          <w:rFonts w:ascii="Calibri" w:hAnsi="Calibri" w:cs="Calibri"/>
          <w:sz w:val="22"/>
          <w:szCs w:val="22"/>
        </w:rPr>
        <w:t>a</w:t>
      </w:r>
      <w:r>
        <w:rPr>
          <w:rFonts w:ascii="Calibri" w:hAnsi="Calibri" w:cs="Calibri"/>
          <w:sz w:val="22"/>
          <w:szCs w:val="22"/>
        </w:rPr>
        <w:t xml:space="preserve"> ponad</w:t>
      </w:r>
      <w:r w:rsidR="00C831BD">
        <w:rPr>
          <w:rFonts w:ascii="Calibri" w:hAnsi="Calibri" w:cs="Calibri"/>
          <w:sz w:val="22"/>
          <w:szCs w:val="22"/>
        </w:rPr>
        <w:t xml:space="preserve"> </w:t>
      </w:r>
      <w:r>
        <w:rPr>
          <w:rFonts w:ascii="Calibri" w:hAnsi="Calibri" w:cs="Calibri"/>
          <w:sz w:val="22"/>
          <w:szCs w:val="22"/>
        </w:rPr>
        <w:t>8</w:t>
      </w:r>
      <w:r w:rsidR="0020713C">
        <w:rPr>
          <w:rFonts w:ascii="Calibri" w:hAnsi="Calibri" w:cs="Calibri"/>
          <w:sz w:val="22"/>
          <w:szCs w:val="22"/>
        </w:rPr>
        <w:t>,</w:t>
      </w:r>
      <w:r>
        <w:rPr>
          <w:rFonts w:ascii="Calibri" w:hAnsi="Calibri" w:cs="Calibri"/>
          <w:sz w:val="22"/>
          <w:szCs w:val="22"/>
        </w:rPr>
        <w:t>8</w:t>
      </w:r>
      <w:r w:rsidR="008956CB">
        <w:rPr>
          <w:rFonts w:ascii="Calibri" w:hAnsi="Calibri" w:cs="Calibri"/>
          <w:sz w:val="22"/>
          <w:szCs w:val="22"/>
        </w:rPr>
        <w:t xml:space="preserve"> tys.</w:t>
      </w:r>
      <w:r w:rsidR="00ED1CF9" w:rsidRPr="00097C6E">
        <w:rPr>
          <w:rFonts w:ascii="Calibri" w:hAnsi="Calibri" w:cs="Calibri"/>
          <w:sz w:val="22"/>
          <w:szCs w:val="22"/>
        </w:rPr>
        <w:t xml:space="preserve"> razy. Na drugim</w:t>
      </w:r>
      <w:r w:rsidR="00097C6E" w:rsidRPr="00097C6E">
        <w:rPr>
          <w:rFonts w:ascii="Calibri" w:hAnsi="Calibri" w:cs="Calibri"/>
          <w:sz w:val="22"/>
          <w:szCs w:val="22"/>
        </w:rPr>
        <w:t xml:space="preserve"> miejscu </w:t>
      </w:r>
      <w:r>
        <w:rPr>
          <w:rFonts w:ascii="Calibri" w:hAnsi="Calibri" w:cs="Calibri"/>
          <w:sz w:val="22"/>
          <w:szCs w:val="22"/>
        </w:rPr>
        <w:t xml:space="preserve">znajduję </w:t>
      </w:r>
      <w:r w:rsidR="0020713C">
        <w:rPr>
          <w:rFonts w:ascii="Calibri" w:hAnsi="Calibri" w:cs="Calibri"/>
          <w:sz w:val="22"/>
          <w:szCs w:val="22"/>
        </w:rPr>
        <w:t>się</w:t>
      </w:r>
      <w:r w:rsidR="00ED1CF9" w:rsidRPr="00ED1CF9">
        <w:rPr>
          <w:rFonts w:ascii="Calibri" w:hAnsi="Calibri" w:cs="Calibri"/>
          <w:sz w:val="22"/>
          <w:szCs w:val="22"/>
        </w:rPr>
        <w:t xml:space="preserve"> </w:t>
      </w:r>
      <w:r w:rsidR="00ED1CF9" w:rsidRPr="00097C6E">
        <w:rPr>
          <w:rFonts w:ascii="Calibri" w:hAnsi="Calibri" w:cs="Calibri"/>
          <w:b/>
          <w:bCs/>
          <w:sz w:val="22"/>
          <w:szCs w:val="22"/>
        </w:rPr>
        <w:t>Agora</w:t>
      </w:r>
      <w:r w:rsidR="00ED1CF9" w:rsidRPr="00ED1CF9">
        <w:rPr>
          <w:rFonts w:ascii="Calibri" w:hAnsi="Calibri" w:cs="Calibri"/>
          <w:sz w:val="22"/>
          <w:szCs w:val="22"/>
        </w:rPr>
        <w:t xml:space="preserve"> z </w:t>
      </w:r>
      <w:r w:rsidR="00024FA4">
        <w:rPr>
          <w:rFonts w:ascii="Calibri" w:hAnsi="Calibri" w:cs="Calibri"/>
          <w:sz w:val="22"/>
          <w:szCs w:val="22"/>
        </w:rPr>
        <w:t>liczbą</w:t>
      </w:r>
      <w:r w:rsidR="00ED1CF9" w:rsidRPr="00ED1CF9">
        <w:rPr>
          <w:rFonts w:ascii="Calibri" w:hAnsi="Calibri" w:cs="Calibri"/>
          <w:sz w:val="22"/>
          <w:szCs w:val="22"/>
        </w:rPr>
        <w:t xml:space="preserve"> </w:t>
      </w:r>
      <w:r w:rsidR="00236E2F">
        <w:rPr>
          <w:rFonts w:ascii="Calibri" w:hAnsi="Calibri" w:cs="Calibri"/>
          <w:sz w:val="22"/>
          <w:szCs w:val="22"/>
        </w:rPr>
        <w:t>przeszło</w:t>
      </w:r>
      <w:r w:rsidR="00C831BD">
        <w:rPr>
          <w:rFonts w:ascii="Calibri" w:hAnsi="Calibri" w:cs="Calibri"/>
          <w:sz w:val="22"/>
          <w:szCs w:val="22"/>
        </w:rPr>
        <w:t xml:space="preserve"> </w:t>
      </w:r>
      <w:r>
        <w:rPr>
          <w:rFonts w:ascii="Calibri" w:hAnsi="Calibri" w:cs="Calibri"/>
          <w:sz w:val="22"/>
          <w:szCs w:val="22"/>
        </w:rPr>
        <w:t>8</w:t>
      </w:r>
      <w:r w:rsidR="0020713C">
        <w:rPr>
          <w:rFonts w:ascii="Calibri" w:hAnsi="Calibri" w:cs="Calibri"/>
          <w:sz w:val="22"/>
          <w:szCs w:val="22"/>
        </w:rPr>
        <w:t>,3</w:t>
      </w:r>
      <w:r w:rsidR="008956CB">
        <w:rPr>
          <w:rFonts w:ascii="Calibri" w:hAnsi="Calibri" w:cs="Calibri"/>
          <w:sz w:val="22"/>
          <w:szCs w:val="22"/>
        </w:rPr>
        <w:t xml:space="preserve"> tys.</w:t>
      </w:r>
      <w:r w:rsidR="00097C6E">
        <w:rPr>
          <w:rFonts w:ascii="Calibri" w:hAnsi="Calibri" w:cs="Calibri"/>
          <w:sz w:val="22"/>
          <w:szCs w:val="22"/>
        </w:rPr>
        <w:t xml:space="preserve"> </w:t>
      </w:r>
      <w:r w:rsidR="0020713C">
        <w:rPr>
          <w:rFonts w:ascii="Calibri" w:hAnsi="Calibri" w:cs="Calibri"/>
          <w:sz w:val="22"/>
          <w:szCs w:val="22"/>
        </w:rPr>
        <w:t>odwołań</w:t>
      </w:r>
      <w:r w:rsidR="00097C6E">
        <w:rPr>
          <w:rFonts w:ascii="Calibri" w:hAnsi="Calibri" w:cs="Calibri"/>
          <w:sz w:val="22"/>
          <w:szCs w:val="22"/>
        </w:rPr>
        <w:t xml:space="preserve"> (</w:t>
      </w:r>
      <w:r w:rsidR="00097C6E" w:rsidRPr="00097C6E">
        <w:rPr>
          <w:rFonts w:ascii="Calibri" w:hAnsi="Calibri" w:cs="Calibri"/>
          <w:b/>
          <w:bCs/>
          <w:sz w:val="22"/>
          <w:szCs w:val="22"/>
        </w:rPr>
        <w:t>Gazeta Wyborcza, Sport.pl, Radio Plus, Plotek.pl, TOK FM, Gazeta.pl, Radio ZET</w:t>
      </w:r>
      <w:r w:rsidR="00097C6E">
        <w:rPr>
          <w:rFonts w:ascii="Calibri" w:hAnsi="Calibri" w:cs="Calibri"/>
          <w:sz w:val="22"/>
          <w:szCs w:val="22"/>
        </w:rPr>
        <w:t xml:space="preserve">). </w:t>
      </w:r>
      <w:r w:rsidR="0020713C">
        <w:rPr>
          <w:rFonts w:ascii="Calibri" w:hAnsi="Calibri" w:cs="Calibri"/>
          <w:bCs/>
          <w:sz w:val="22"/>
          <w:szCs w:val="22"/>
        </w:rPr>
        <w:t xml:space="preserve">Trzecia pozycja </w:t>
      </w:r>
      <w:r>
        <w:rPr>
          <w:rFonts w:ascii="Calibri" w:hAnsi="Calibri" w:cs="Calibri"/>
          <w:bCs/>
          <w:sz w:val="22"/>
          <w:szCs w:val="22"/>
        </w:rPr>
        <w:t xml:space="preserve">na podium </w:t>
      </w:r>
      <w:r w:rsidR="00097C6E">
        <w:rPr>
          <w:rFonts w:ascii="Calibri" w:hAnsi="Calibri" w:cs="Calibri"/>
          <w:bCs/>
          <w:sz w:val="22"/>
          <w:szCs w:val="22"/>
        </w:rPr>
        <w:t xml:space="preserve">należy do </w:t>
      </w:r>
      <w:r w:rsidR="001F1CF3">
        <w:rPr>
          <w:rFonts w:ascii="Calibri" w:hAnsi="Calibri" w:cs="Calibri"/>
          <w:b/>
          <w:sz w:val="22"/>
          <w:szCs w:val="22"/>
        </w:rPr>
        <w:t>Wirtualna Polska Media</w:t>
      </w:r>
      <w:r w:rsidR="00097C6E" w:rsidRPr="00C8792F">
        <w:rPr>
          <w:rFonts w:ascii="Calibri" w:hAnsi="Calibri" w:cs="Calibri"/>
          <w:b/>
          <w:sz w:val="22"/>
          <w:szCs w:val="22"/>
        </w:rPr>
        <w:t xml:space="preserve"> </w:t>
      </w:r>
      <w:r w:rsidR="00097C6E" w:rsidRPr="00C8792F">
        <w:rPr>
          <w:rFonts w:ascii="Calibri" w:hAnsi="Calibri" w:cs="Calibri"/>
          <w:bCs/>
          <w:sz w:val="22"/>
          <w:szCs w:val="22"/>
        </w:rPr>
        <w:t>z liczbą</w:t>
      </w:r>
      <w:r w:rsidR="00C831BD">
        <w:rPr>
          <w:rFonts w:ascii="Calibri" w:hAnsi="Calibri" w:cs="Calibri"/>
          <w:bCs/>
          <w:sz w:val="22"/>
          <w:szCs w:val="22"/>
        </w:rPr>
        <w:t xml:space="preserve"> </w:t>
      </w:r>
      <w:r>
        <w:rPr>
          <w:rFonts w:ascii="Calibri" w:hAnsi="Calibri" w:cs="Calibri"/>
          <w:bCs/>
          <w:sz w:val="22"/>
          <w:szCs w:val="22"/>
        </w:rPr>
        <w:t>blisko</w:t>
      </w:r>
      <w:r w:rsidR="00097C6E" w:rsidRPr="00C8792F">
        <w:rPr>
          <w:rFonts w:ascii="Calibri" w:hAnsi="Calibri" w:cs="Calibri"/>
          <w:bCs/>
          <w:sz w:val="22"/>
          <w:szCs w:val="22"/>
        </w:rPr>
        <w:t xml:space="preserve"> </w:t>
      </w:r>
      <w:r w:rsidR="001F1CF3">
        <w:rPr>
          <w:rFonts w:ascii="Calibri" w:hAnsi="Calibri" w:cs="Calibri"/>
          <w:bCs/>
          <w:sz w:val="22"/>
          <w:szCs w:val="22"/>
        </w:rPr>
        <w:t>7</w:t>
      </w:r>
      <w:r w:rsidR="008956CB">
        <w:rPr>
          <w:rFonts w:ascii="Calibri" w:hAnsi="Calibri" w:cs="Calibri"/>
          <w:bCs/>
          <w:sz w:val="22"/>
          <w:szCs w:val="22"/>
        </w:rPr>
        <w:t xml:space="preserve"> tys.</w:t>
      </w:r>
      <w:r w:rsidR="00C831BD">
        <w:rPr>
          <w:rFonts w:ascii="Calibri" w:hAnsi="Calibri" w:cs="Calibri"/>
          <w:bCs/>
          <w:sz w:val="22"/>
          <w:szCs w:val="22"/>
        </w:rPr>
        <w:t xml:space="preserve"> </w:t>
      </w:r>
      <w:r>
        <w:rPr>
          <w:rFonts w:ascii="Calibri" w:hAnsi="Calibri" w:cs="Calibri"/>
          <w:bCs/>
          <w:sz w:val="22"/>
          <w:szCs w:val="22"/>
        </w:rPr>
        <w:t>wzmianek</w:t>
      </w:r>
      <w:r w:rsidR="00097C6E">
        <w:rPr>
          <w:rFonts w:ascii="Calibri" w:hAnsi="Calibri" w:cs="Calibri"/>
          <w:bCs/>
          <w:sz w:val="22"/>
          <w:szCs w:val="22"/>
        </w:rPr>
        <w:t xml:space="preserve"> (</w:t>
      </w:r>
      <w:r w:rsidR="001F1CF3">
        <w:rPr>
          <w:rFonts w:ascii="Calibri" w:hAnsi="Calibri" w:cs="Calibri"/>
          <w:b/>
          <w:sz w:val="22"/>
          <w:szCs w:val="22"/>
        </w:rPr>
        <w:t xml:space="preserve">Wirtualna Polska, Wirtualne Media, Pudelek, Sportowe Fakty WP, o2, Dobre Programy, </w:t>
      </w:r>
      <w:proofErr w:type="spellStart"/>
      <w:r w:rsidR="001F1CF3">
        <w:rPr>
          <w:rFonts w:ascii="Calibri" w:hAnsi="Calibri" w:cs="Calibri"/>
          <w:b/>
          <w:sz w:val="22"/>
          <w:szCs w:val="22"/>
        </w:rPr>
        <w:t>Autokult</w:t>
      </w:r>
      <w:proofErr w:type="spellEnd"/>
      <w:r w:rsidR="001F1CF3">
        <w:rPr>
          <w:rFonts w:ascii="Calibri" w:hAnsi="Calibri" w:cs="Calibri"/>
          <w:b/>
          <w:sz w:val="22"/>
          <w:szCs w:val="22"/>
        </w:rPr>
        <w:t xml:space="preserve">, </w:t>
      </w:r>
      <w:proofErr w:type="spellStart"/>
      <w:r w:rsidR="001F1CF3">
        <w:rPr>
          <w:rFonts w:ascii="Calibri" w:hAnsi="Calibri" w:cs="Calibri"/>
          <w:b/>
          <w:sz w:val="22"/>
          <w:szCs w:val="22"/>
        </w:rPr>
        <w:t>ABCZdrowie</w:t>
      </w:r>
      <w:proofErr w:type="spellEnd"/>
      <w:r w:rsidR="001F1CF3" w:rsidRPr="001F1CF3">
        <w:rPr>
          <w:rFonts w:ascii="Calibri" w:hAnsi="Calibri" w:cs="Calibri"/>
          <w:bCs/>
          <w:sz w:val="22"/>
          <w:szCs w:val="22"/>
        </w:rPr>
        <w:t>).</w:t>
      </w:r>
    </w:p>
    <w:p w14:paraId="3D7DEA51" w14:textId="4A170486" w:rsidR="00781F82" w:rsidRDefault="00781F82" w:rsidP="00781F82">
      <w:pPr>
        <w:pStyle w:val="NormalnyWeb"/>
        <w:shd w:val="clear" w:color="auto" w:fill="FFFFFF"/>
        <w:spacing w:before="240" w:beforeAutospacing="0" w:after="240" w:afterAutospacing="0"/>
        <w:jc w:val="both"/>
        <w:textAlignment w:val="baseline"/>
        <w:rPr>
          <w:rFonts w:ascii="Calibri" w:hAnsi="Calibri" w:cs="Calibri"/>
          <w:sz w:val="22"/>
          <w:szCs w:val="22"/>
          <w:shd w:val="clear" w:color="auto" w:fill="FFFFFF"/>
        </w:rPr>
      </w:pPr>
      <w:r w:rsidRPr="004B174B">
        <w:rPr>
          <w:rFonts w:ascii="Calibri" w:hAnsi="Calibri" w:cs="Calibri"/>
          <w:sz w:val="22"/>
          <w:szCs w:val="22"/>
          <w:shd w:val="clear" w:color="auto" w:fill="FFFFFF"/>
        </w:rPr>
        <w:t xml:space="preserve">Analizę częstotliwości cytowań poszczególnych mediów przez inne media przeprowadzono na podstawie </w:t>
      </w:r>
      <w:r w:rsidR="002D1E54">
        <w:rPr>
          <w:rFonts w:ascii="Calibri" w:hAnsi="Calibri" w:cs="Calibri"/>
          <w:b/>
          <w:bCs/>
          <w:sz w:val="22"/>
          <w:szCs w:val="22"/>
          <w:shd w:val="clear" w:color="auto" w:fill="FFFFFF"/>
        </w:rPr>
        <w:t>62</w:t>
      </w:r>
      <w:r w:rsidRPr="004C05E7">
        <w:rPr>
          <w:rFonts w:ascii="Calibri" w:hAnsi="Calibri" w:cs="Calibri"/>
          <w:b/>
          <w:bCs/>
          <w:sz w:val="22"/>
          <w:szCs w:val="22"/>
          <w:shd w:val="clear" w:color="auto" w:fill="FFFFFF"/>
        </w:rPr>
        <w:t xml:space="preserve"> </w:t>
      </w:r>
      <w:r w:rsidR="002D1E54">
        <w:rPr>
          <w:rFonts w:ascii="Calibri" w:hAnsi="Calibri" w:cs="Calibri"/>
          <w:b/>
          <w:bCs/>
          <w:sz w:val="22"/>
          <w:szCs w:val="22"/>
          <w:shd w:val="clear" w:color="auto" w:fill="FFFFFF"/>
        </w:rPr>
        <w:t>614</w:t>
      </w:r>
      <w:r w:rsidRPr="004B174B">
        <w:rPr>
          <w:rFonts w:ascii="Calibri" w:hAnsi="Calibri" w:cs="Calibri"/>
          <w:sz w:val="22"/>
          <w:szCs w:val="22"/>
          <w:shd w:val="clear" w:color="auto" w:fill="FFFFFF"/>
        </w:rPr>
        <w:t xml:space="preserve"> przekaz</w:t>
      </w:r>
      <w:r>
        <w:rPr>
          <w:rFonts w:ascii="Calibri" w:hAnsi="Calibri" w:cs="Calibri"/>
          <w:sz w:val="22"/>
          <w:szCs w:val="22"/>
          <w:shd w:val="clear" w:color="auto" w:fill="FFFFFF"/>
        </w:rPr>
        <w:t>ów</w:t>
      </w:r>
      <w:r w:rsidRPr="004B174B">
        <w:rPr>
          <w:rFonts w:ascii="Calibri" w:hAnsi="Calibri" w:cs="Calibri"/>
          <w:sz w:val="22"/>
          <w:szCs w:val="22"/>
          <w:shd w:val="clear" w:color="auto" w:fill="FFFFFF"/>
        </w:rPr>
        <w:t xml:space="preserve"> pochodzących z monitoringu prasy, radia i telewizji oraz portali internetowych, w których pojawiały się cytowania ze wskazaniem nazwy mediów prasowych, serwisów internetowych, stacji radiowych i telewizyjnych lub tytuły ich programów. </w:t>
      </w:r>
    </w:p>
    <w:p w14:paraId="6232C019" w14:textId="50E499A1" w:rsidR="00F6018B" w:rsidRPr="00F6018B" w:rsidRDefault="00781F82" w:rsidP="00F6018B">
      <w:pPr>
        <w:pStyle w:val="NormalnyWeb"/>
        <w:shd w:val="clear" w:color="auto" w:fill="FFFFFF"/>
        <w:spacing w:before="240" w:beforeAutospacing="0" w:after="240" w:afterAutospacing="0"/>
        <w:jc w:val="both"/>
        <w:textAlignment w:val="baseline"/>
        <w:rPr>
          <w:rStyle w:val="Pogrubienie"/>
          <w:rFonts w:ascii="Calibri" w:hAnsi="Calibri" w:cs="Calibri"/>
          <w:b w:val="0"/>
          <w:bCs w:val="0"/>
          <w:sz w:val="22"/>
          <w:szCs w:val="22"/>
          <w:shd w:val="clear" w:color="auto" w:fill="FFFFFF"/>
        </w:rPr>
      </w:pPr>
      <w:r w:rsidRPr="004B174B">
        <w:rPr>
          <w:rFonts w:ascii="Calibri" w:hAnsi="Calibri" w:cs="Calibri"/>
          <w:sz w:val="22"/>
          <w:szCs w:val="22"/>
          <w:shd w:val="clear" w:color="auto" w:fill="FFFFFF"/>
        </w:rPr>
        <w:t xml:space="preserve">Badanie dotyczy okresu 1 – </w:t>
      </w:r>
      <w:r w:rsidR="002D1E54">
        <w:rPr>
          <w:rFonts w:ascii="Calibri" w:hAnsi="Calibri" w:cs="Calibri"/>
          <w:sz w:val="22"/>
          <w:szCs w:val="22"/>
          <w:shd w:val="clear" w:color="auto" w:fill="FFFFFF"/>
        </w:rPr>
        <w:t xml:space="preserve">29 </w:t>
      </w:r>
      <w:r w:rsidR="00236E2F">
        <w:rPr>
          <w:rFonts w:ascii="Calibri" w:hAnsi="Calibri" w:cs="Calibri"/>
          <w:sz w:val="22"/>
          <w:szCs w:val="22"/>
          <w:shd w:val="clear" w:color="auto" w:fill="FFFFFF"/>
        </w:rPr>
        <w:t>lutego</w:t>
      </w:r>
      <w:r w:rsidRPr="004B174B">
        <w:rPr>
          <w:rFonts w:ascii="Calibri" w:hAnsi="Calibri" w:cs="Calibri"/>
          <w:sz w:val="22"/>
          <w:szCs w:val="22"/>
          <w:shd w:val="clear" w:color="auto" w:fill="FFFFFF"/>
        </w:rPr>
        <w:t xml:space="preserve"> 202</w:t>
      </w:r>
      <w:r w:rsidR="0020713C">
        <w:rPr>
          <w:rFonts w:ascii="Calibri" w:hAnsi="Calibri" w:cs="Calibri"/>
          <w:sz w:val="22"/>
          <w:szCs w:val="22"/>
          <w:shd w:val="clear" w:color="auto" w:fill="FFFFFF"/>
        </w:rPr>
        <w:t>4</w:t>
      </w:r>
      <w:r w:rsidRPr="004B174B">
        <w:rPr>
          <w:rFonts w:ascii="Calibri" w:hAnsi="Calibri" w:cs="Calibri"/>
          <w:sz w:val="22"/>
          <w:szCs w:val="22"/>
          <w:shd w:val="clear" w:color="auto" w:fill="FFFFFF"/>
        </w:rPr>
        <w:t xml:space="preserve"> roku. </w:t>
      </w:r>
    </w:p>
    <w:p w14:paraId="6A5E21AA" w14:textId="59F7E919" w:rsidR="00781F82" w:rsidRPr="00E21D53" w:rsidRDefault="00781F82" w:rsidP="00781F82">
      <w:pPr>
        <w:pStyle w:val="NormalnyWeb"/>
        <w:shd w:val="clear" w:color="auto" w:fill="FFFFFF"/>
        <w:spacing w:before="0" w:beforeAutospacing="0" w:after="0" w:afterAutospacing="0"/>
        <w:jc w:val="both"/>
        <w:textAlignment w:val="baseline"/>
        <w:rPr>
          <w:rStyle w:val="Pogrubienie"/>
          <w:rFonts w:ascii="Calibri" w:hAnsi="Calibri" w:cs="Calibri"/>
          <w:sz w:val="22"/>
          <w:szCs w:val="22"/>
          <w:bdr w:val="none" w:sz="0" w:space="0" w:color="auto" w:frame="1"/>
        </w:rPr>
      </w:pPr>
      <w:r w:rsidRPr="00E21D53">
        <w:rPr>
          <w:rStyle w:val="Pogrubienie"/>
          <w:rFonts w:ascii="Calibri" w:hAnsi="Calibri" w:cs="Calibri"/>
          <w:sz w:val="22"/>
          <w:szCs w:val="22"/>
          <w:bdr w:val="none" w:sz="0" w:space="0" w:color="auto" w:frame="1"/>
        </w:rPr>
        <w:t>Kontakt dla mediów:</w:t>
      </w:r>
    </w:p>
    <w:p w14:paraId="383E5698" w14:textId="5D264912" w:rsidR="00781F82" w:rsidRPr="00322793" w:rsidRDefault="00FA5D85" w:rsidP="00781F82">
      <w:pPr>
        <w:spacing w:before="28" w:after="28" w:line="240" w:lineRule="auto"/>
        <w:jc w:val="both"/>
        <w:rPr>
          <w:rStyle w:val="Pogrubienie"/>
          <w:rFonts w:eastAsia="Times New Roman" w:cs="Calibri"/>
          <w:b w:val="0"/>
          <w:sz w:val="20"/>
          <w:szCs w:val="16"/>
          <w:bdr w:val="none" w:sz="0" w:space="0" w:color="auto" w:frame="1"/>
          <w:lang w:eastAsia="pl-PL"/>
        </w:rPr>
      </w:pPr>
      <w:r>
        <w:rPr>
          <w:rStyle w:val="Pogrubienie"/>
          <w:rFonts w:eastAsia="Times New Roman" w:cs="Calibri"/>
          <w:b w:val="0"/>
          <w:sz w:val="20"/>
          <w:szCs w:val="16"/>
          <w:bdr w:val="none" w:sz="0" w:space="0" w:color="auto" w:frame="1"/>
          <w:lang w:eastAsia="pl-PL"/>
        </w:rPr>
        <w:t>Paulina Piotrowska</w:t>
      </w:r>
    </w:p>
    <w:p w14:paraId="4A8CC4E8" w14:textId="28ABD4BF" w:rsidR="00781F82" w:rsidRPr="00322793" w:rsidRDefault="00781F82" w:rsidP="00781F82">
      <w:pPr>
        <w:spacing w:before="28" w:after="28" w:line="240" w:lineRule="auto"/>
        <w:jc w:val="both"/>
        <w:rPr>
          <w:rStyle w:val="Pogrubienie"/>
          <w:rFonts w:eastAsia="Times New Roman" w:cs="Calibri"/>
          <w:b w:val="0"/>
          <w:sz w:val="20"/>
          <w:szCs w:val="16"/>
          <w:bdr w:val="none" w:sz="0" w:space="0" w:color="auto" w:frame="1"/>
          <w:lang w:eastAsia="pl-PL"/>
        </w:rPr>
      </w:pPr>
      <w:r>
        <w:rPr>
          <w:rStyle w:val="Pogrubienie"/>
          <w:rFonts w:eastAsia="Times New Roman" w:cs="Calibri"/>
          <w:b w:val="0"/>
          <w:sz w:val="20"/>
          <w:szCs w:val="16"/>
          <w:bdr w:val="none" w:sz="0" w:space="0" w:color="auto" w:frame="1"/>
          <w:lang w:eastAsia="pl-PL"/>
        </w:rPr>
        <w:t>S</w:t>
      </w:r>
      <w:r w:rsidR="00FA5D85">
        <w:rPr>
          <w:rStyle w:val="Pogrubienie"/>
          <w:rFonts w:eastAsia="Times New Roman" w:cs="Calibri"/>
          <w:b w:val="0"/>
          <w:sz w:val="20"/>
          <w:szCs w:val="16"/>
          <w:bdr w:val="none" w:sz="0" w:space="0" w:color="auto" w:frame="1"/>
          <w:lang w:eastAsia="pl-PL"/>
        </w:rPr>
        <w:t>tarsza s</w:t>
      </w:r>
      <w:r w:rsidRPr="00322793">
        <w:rPr>
          <w:rStyle w:val="Pogrubienie"/>
          <w:rFonts w:eastAsia="Times New Roman" w:cs="Calibri"/>
          <w:b w:val="0"/>
          <w:sz w:val="20"/>
          <w:szCs w:val="16"/>
          <w:bdr w:val="none" w:sz="0" w:space="0" w:color="auto" w:frame="1"/>
          <w:lang w:eastAsia="pl-PL"/>
        </w:rPr>
        <w:t>pecjalist</w:t>
      </w:r>
      <w:r>
        <w:rPr>
          <w:rStyle w:val="Pogrubienie"/>
          <w:rFonts w:eastAsia="Times New Roman" w:cs="Calibri"/>
          <w:b w:val="0"/>
          <w:sz w:val="20"/>
          <w:szCs w:val="16"/>
          <w:bdr w:val="none" w:sz="0" w:space="0" w:color="auto" w:frame="1"/>
          <w:lang w:eastAsia="pl-PL"/>
        </w:rPr>
        <w:t>k</w:t>
      </w:r>
      <w:r w:rsidRPr="00322793">
        <w:rPr>
          <w:rStyle w:val="Pogrubienie"/>
          <w:rFonts w:eastAsia="Times New Roman" w:cs="Calibri"/>
          <w:b w:val="0"/>
          <w:sz w:val="20"/>
          <w:szCs w:val="16"/>
          <w:bdr w:val="none" w:sz="0" w:space="0" w:color="auto" w:frame="1"/>
          <w:lang w:eastAsia="pl-PL"/>
        </w:rPr>
        <w:t>a ds. komunikacji</w:t>
      </w:r>
      <w:r w:rsidR="00FA5D85">
        <w:rPr>
          <w:rStyle w:val="Pogrubienie"/>
          <w:rFonts w:eastAsia="Times New Roman" w:cs="Calibri"/>
          <w:b w:val="0"/>
          <w:sz w:val="20"/>
          <w:szCs w:val="16"/>
          <w:bdr w:val="none" w:sz="0" w:space="0" w:color="auto" w:frame="1"/>
          <w:lang w:eastAsia="pl-PL"/>
        </w:rPr>
        <w:t xml:space="preserve"> marketingowej</w:t>
      </w:r>
    </w:p>
    <w:p w14:paraId="156AE142" w14:textId="79363F7C" w:rsidR="00781F82" w:rsidRPr="00322793" w:rsidRDefault="00781F82" w:rsidP="00781F82">
      <w:pPr>
        <w:spacing w:before="28" w:after="28" w:line="240" w:lineRule="auto"/>
        <w:jc w:val="both"/>
        <w:rPr>
          <w:rStyle w:val="Pogrubienie"/>
          <w:rFonts w:eastAsia="Times New Roman" w:cs="Calibri"/>
          <w:b w:val="0"/>
          <w:sz w:val="20"/>
          <w:szCs w:val="16"/>
          <w:bdr w:val="none" w:sz="0" w:space="0" w:color="auto" w:frame="1"/>
          <w:lang w:eastAsia="pl-PL"/>
        </w:rPr>
      </w:pPr>
      <w:r w:rsidRPr="00322793">
        <w:rPr>
          <w:rStyle w:val="Pogrubienie"/>
          <w:rFonts w:eastAsia="Times New Roman" w:cs="Calibri"/>
          <w:b w:val="0"/>
          <w:sz w:val="20"/>
          <w:szCs w:val="16"/>
          <w:bdr w:val="none" w:sz="0" w:space="0" w:color="auto" w:frame="1"/>
          <w:lang w:eastAsia="pl-PL"/>
        </w:rPr>
        <w:t xml:space="preserve">@: </w:t>
      </w:r>
      <w:r w:rsidR="00FA5D85">
        <w:rPr>
          <w:rStyle w:val="Pogrubienie"/>
          <w:rFonts w:eastAsia="Times New Roman" w:cs="Calibri"/>
          <w:b w:val="0"/>
          <w:sz w:val="20"/>
          <w:szCs w:val="16"/>
          <w:bdr w:val="none" w:sz="0" w:space="0" w:color="auto" w:frame="1"/>
          <w:lang w:eastAsia="pl-PL"/>
        </w:rPr>
        <w:t>ppiotrowska</w:t>
      </w:r>
      <w:r w:rsidRPr="00322793">
        <w:rPr>
          <w:rStyle w:val="Pogrubienie"/>
          <w:rFonts w:eastAsia="Times New Roman" w:cs="Calibri"/>
          <w:b w:val="0"/>
          <w:sz w:val="20"/>
          <w:szCs w:val="16"/>
          <w:bdr w:val="none" w:sz="0" w:space="0" w:color="auto" w:frame="1"/>
          <w:lang w:eastAsia="pl-PL"/>
        </w:rPr>
        <w:t>@imm.com.pl</w:t>
      </w:r>
    </w:p>
    <w:p w14:paraId="6784F820" w14:textId="1E38E895" w:rsidR="00781F82" w:rsidRPr="00781F82" w:rsidRDefault="00781F82" w:rsidP="00781F82">
      <w:pPr>
        <w:spacing w:before="28" w:after="28" w:line="240" w:lineRule="auto"/>
        <w:jc w:val="both"/>
        <w:rPr>
          <w:rFonts w:eastAsia="Times New Roman" w:cs="Calibri"/>
          <w:bCs/>
          <w:sz w:val="20"/>
          <w:szCs w:val="16"/>
          <w:bdr w:val="none" w:sz="0" w:space="0" w:color="auto" w:frame="1"/>
          <w:lang w:eastAsia="pl-PL"/>
        </w:rPr>
      </w:pPr>
      <w:r w:rsidRPr="00322793">
        <w:rPr>
          <w:rStyle w:val="Pogrubienie"/>
          <w:rFonts w:eastAsia="Times New Roman" w:cs="Calibri"/>
          <w:b w:val="0"/>
          <w:sz w:val="20"/>
          <w:szCs w:val="16"/>
          <w:bdr w:val="none" w:sz="0" w:space="0" w:color="auto" w:frame="1"/>
          <w:lang w:eastAsia="pl-PL"/>
        </w:rPr>
        <w:t xml:space="preserve">Tel. +48 </w:t>
      </w:r>
      <w:r w:rsidR="00FA5D85" w:rsidRPr="00FA5D85">
        <w:rPr>
          <w:rStyle w:val="Pogrubienie"/>
          <w:rFonts w:eastAsia="Times New Roman" w:cs="Calibri"/>
          <w:b w:val="0"/>
          <w:sz w:val="20"/>
          <w:szCs w:val="16"/>
          <w:bdr w:val="none" w:sz="0" w:space="0" w:color="auto" w:frame="1"/>
          <w:lang w:eastAsia="pl-PL"/>
        </w:rPr>
        <w:t>507 099 380</w:t>
      </w:r>
    </w:p>
    <w:p w14:paraId="732FD729" w14:textId="77777777" w:rsidR="00781F82" w:rsidRPr="00E21D53" w:rsidRDefault="00781F82" w:rsidP="00781F82">
      <w:pPr>
        <w:spacing w:before="28" w:after="28" w:line="240" w:lineRule="auto"/>
        <w:jc w:val="both"/>
        <w:rPr>
          <w:rFonts w:eastAsia="Times New Roman" w:cs="Calibri"/>
          <w:bCs/>
          <w:bdr w:val="none" w:sz="0" w:space="0" w:color="auto" w:frame="1"/>
          <w:lang w:eastAsia="pl-PL"/>
        </w:rPr>
      </w:pPr>
      <w:r w:rsidRPr="00E21D53">
        <w:rPr>
          <w:rFonts w:cs="Calibri"/>
        </w:rPr>
        <w:t>__________________________________________________________________________________</w:t>
      </w:r>
    </w:p>
    <w:p w14:paraId="74520AE0" w14:textId="223F979C" w:rsidR="00781F82" w:rsidRPr="00781F82" w:rsidRDefault="00781F82" w:rsidP="00781F82">
      <w:pPr>
        <w:spacing w:before="120" w:after="0" w:line="240" w:lineRule="auto"/>
        <w:jc w:val="both"/>
        <w:rPr>
          <w:rFonts w:cs="Calibri"/>
          <w:b/>
          <w:bCs/>
        </w:rPr>
      </w:pPr>
      <w:r w:rsidRPr="00E21D53">
        <w:rPr>
          <w:rFonts w:cs="Calibri"/>
          <w:b/>
          <w:bCs/>
        </w:rPr>
        <w:t xml:space="preserve">O Instytucie Monitorowania Mediów: </w:t>
      </w:r>
    </w:p>
    <w:p w14:paraId="0A783C59" w14:textId="11E2ABCD" w:rsidR="00781F82" w:rsidRPr="00802A0D" w:rsidRDefault="005A699A" w:rsidP="00781F82">
      <w:pPr>
        <w:spacing w:before="120" w:after="0" w:line="240" w:lineRule="auto"/>
        <w:jc w:val="both"/>
        <w:rPr>
          <w:rFonts w:cs="Calibri"/>
          <w:noProof/>
          <w:lang w:eastAsia="pl-PL"/>
        </w:rPr>
      </w:pPr>
      <w:r w:rsidRPr="00781F82">
        <w:rPr>
          <w:rFonts w:cs="Calibri"/>
          <w:noProof/>
          <w:lang w:eastAsia="pl-PL"/>
        </w:rPr>
        <w:drawing>
          <wp:inline distT="0" distB="0" distL="0" distR="0" wp14:anchorId="7344D407" wp14:editId="7AB2E97E">
            <wp:extent cx="461010" cy="167005"/>
            <wp:effectExtent l="0" t="0" r="0" b="0"/>
            <wp:docPr id="1" name="Obraz 4" descr="Logo_IMM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IMM_emai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167005"/>
                    </a:xfrm>
                    <a:prstGeom prst="rect">
                      <a:avLst/>
                    </a:prstGeom>
                    <a:noFill/>
                    <a:ln>
                      <a:noFill/>
                    </a:ln>
                  </pic:spPr>
                </pic:pic>
              </a:graphicData>
            </a:graphic>
          </wp:inline>
        </w:drawing>
      </w:r>
      <w:r w:rsidR="00781F82" w:rsidRPr="00E21D53">
        <w:rPr>
          <w:rFonts w:cs="Calibri"/>
        </w:rPr>
        <w:t xml:space="preserve">  </w:t>
      </w:r>
      <w:r w:rsidR="00781F82" w:rsidRPr="00802A0D">
        <w:rPr>
          <w:rFonts w:cs="Calibri"/>
          <w:noProof/>
          <w:lang w:eastAsia="pl-PL"/>
        </w:rPr>
        <w:t xml:space="preserve">od przeszło </w:t>
      </w:r>
      <w:r w:rsidR="00781F82">
        <w:rPr>
          <w:rFonts w:cs="Calibri"/>
          <w:noProof/>
          <w:lang w:eastAsia="pl-PL"/>
        </w:rPr>
        <w:t>2</w:t>
      </w:r>
      <w:r w:rsidR="00024FA4">
        <w:rPr>
          <w:rFonts w:cs="Calibri"/>
          <w:noProof/>
          <w:lang w:eastAsia="pl-PL"/>
        </w:rPr>
        <w:t>4</w:t>
      </w:r>
      <w:r w:rsidR="00781F82" w:rsidRPr="00802A0D">
        <w:rPr>
          <w:rFonts w:cs="Calibri"/>
          <w:noProof/>
          <w:lang w:eastAsia="pl-PL"/>
        </w:rPr>
        <w:t xml:space="preserve"> lat jest liderem w branży analityki przekazów mediowych w Polsce. Od 200</w:t>
      </w:r>
      <w:r w:rsidR="00024FA4">
        <w:rPr>
          <w:rFonts w:cs="Calibri"/>
          <w:noProof/>
          <w:lang w:eastAsia="pl-PL"/>
        </w:rPr>
        <w:t>8</w:t>
      </w:r>
      <w:r w:rsidR="00781F82" w:rsidRPr="00802A0D">
        <w:rPr>
          <w:rFonts w:cs="Calibri"/>
          <w:noProof/>
          <w:lang w:eastAsia="pl-PL"/>
        </w:rPr>
        <w:t xml:space="preserve"> roku oferuje swoje usługi również w Rumunii pod marką mediaTRUST. IMM wspiera firmy, instytucje i marki osobiste w efektywnym mierzeniu i raportowaniu wyników komunikacji zewnętrznej, planowaniu strategii oraz przeciwdziałaniu kryzysom wizerunkowym. Firma jako jedyna na rynku integruje wyniki publikacji ze wszystkich rodzajów mediów w jednym narzędziu, w tym również reklamy. Wykonuje również raporty i analizy jakościowo-statystyczne. Firma obsługuje tysiące </w:t>
      </w:r>
      <w:r w:rsidR="00781F82" w:rsidRPr="00802A0D">
        <w:rPr>
          <w:rFonts w:cs="Calibri"/>
          <w:noProof/>
          <w:lang w:eastAsia="pl-PL"/>
        </w:rPr>
        <w:lastRenderedPageBreak/>
        <w:t xml:space="preserve">klientów w kraju i zagranicą — międzynarodowe korporacje, małe firmy, instytucje, administrację publiczną, organizacje pozarządowe, agencje PR, agencje marketingowe, artystów oraz sportowców. </w:t>
      </w:r>
    </w:p>
    <w:p w14:paraId="77D9AA00" w14:textId="64DD7767" w:rsidR="00DE573E" w:rsidRPr="00781F82" w:rsidRDefault="00781F82" w:rsidP="00781F82">
      <w:pPr>
        <w:spacing w:before="120" w:after="0" w:line="240" w:lineRule="auto"/>
        <w:jc w:val="both"/>
        <w:rPr>
          <w:rFonts w:cs="Calibri"/>
        </w:rPr>
      </w:pPr>
      <w:r w:rsidRPr="00802A0D">
        <w:rPr>
          <w:rFonts w:cs="Calibri"/>
          <w:noProof/>
          <w:lang w:eastAsia="pl-PL"/>
        </w:rPr>
        <w:t>Monitoring IMM obejmuje prasę, radio, telewizję, portale internetowe, media społecznościowe, a także podcasty i kanały wideo.</w:t>
      </w:r>
      <w:r w:rsidRPr="00F247A3">
        <w:rPr>
          <w:rFonts w:cs="Calibri"/>
        </w:rPr>
        <w:t xml:space="preserve">  </w:t>
      </w:r>
    </w:p>
    <w:sectPr w:rsidR="00DE573E" w:rsidRPr="00781F82" w:rsidSect="00433B45">
      <w:headerReference w:type="default" r:id="rId10"/>
      <w:footerReference w:type="default" r:id="rId11"/>
      <w:pgSz w:w="11906" w:h="16838" w:code="9"/>
      <w:pgMar w:top="1418" w:right="1418" w:bottom="1418"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87538" w14:textId="77777777" w:rsidR="000E41B4" w:rsidRDefault="000E41B4" w:rsidP="00085879">
      <w:pPr>
        <w:spacing w:after="0" w:line="240" w:lineRule="auto"/>
      </w:pPr>
      <w:r>
        <w:separator/>
      </w:r>
    </w:p>
  </w:endnote>
  <w:endnote w:type="continuationSeparator" w:id="0">
    <w:p w14:paraId="74DEDD2C" w14:textId="77777777" w:rsidR="000E41B4" w:rsidRDefault="000E41B4" w:rsidP="0008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Monsterra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D8EB" w14:textId="263F0473" w:rsidR="00D71172" w:rsidRPr="005E5A91" w:rsidRDefault="005A699A" w:rsidP="003E3E6F">
    <w:pPr>
      <w:spacing w:after="0" w:line="240" w:lineRule="auto"/>
      <w:ind w:left="-851" w:right="2124"/>
      <w:contextualSpacing/>
      <w:rPr>
        <w:rFonts w:ascii="Montserrat" w:hAnsi="Montserrat"/>
        <w:sz w:val="14"/>
        <w:szCs w:val="16"/>
      </w:rPr>
    </w:pPr>
    <w:r>
      <w:rPr>
        <w:rFonts w:ascii="Monsterrat" w:hAnsi="Monsterrat"/>
        <w:noProof/>
        <w:szCs w:val="16"/>
      </w:rPr>
      <mc:AlternateContent>
        <mc:Choice Requires="wps">
          <w:drawing>
            <wp:anchor distT="0" distB="0" distL="114300" distR="114300" simplePos="0" relativeHeight="251660288" behindDoc="0" locked="0" layoutInCell="1" allowOverlap="1" wp14:anchorId="09EE4150" wp14:editId="4CA30D38">
              <wp:simplePos x="0" y="0"/>
              <wp:positionH relativeFrom="column">
                <wp:posOffset>-1011555</wp:posOffset>
              </wp:positionH>
              <wp:positionV relativeFrom="paragraph">
                <wp:posOffset>-65405</wp:posOffset>
              </wp:positionV>
              <wp:extent cx="5410200" cy="0"/>
              <wp:effectExtent l="7620" t="10795" r="11430" b="8255"/>
              <wp:wrapNone/>
              <wp:docPr id="120037582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71288" id="_x0000_t32" coordsize="21600,21600" o:spt="32" o:oned="t" path="m,l21600,21600e" filled="f">
              <v:path arrowok="t" fillok="f" o:connecttype="none"/>
              <o:lock v:ext="edit" shapetype="t"/>
            </v:shapetype>
            <v:shape id="AutoShape 22" o:spid="_x0000_s1026" type="#_x0000_t32" style="position:absolute;margin-left:-79.65pt;margin-top:-5.15pt;width:4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" strokecolor="#f60"/>
          </w:pict>
        </mc:Fallback>
      </mc:AlternateContent>
    </w:r>
    <w:r w:rsidRPr="005E5A91">
      <w:rPr>
        <w:rFonts w:ascii="Montserrat" w:hAnsi="Montserrat"/>
        <w:noProof/>
        <w:sz w:val="14"/>
        <w:szCs w:val="16"/>
      </w:rPr>
      <mc:AlternateContent>
        <mc:Choice Requires="wps">
          <w:drawing>
            <wp:anchor distT="0" distB="0" distL="114300" distR="114300" simplePos="0" relativeHeight="251655168" behindDoc="0" locked="0" layoutInCell="1" allowOverlap="1" wp14:anchorId="144C3F28" wp14:editId="028370B3">
              <wp:simplePos x="0" y="0"/>
              <wp:positionH relativeFrom="column">
                <wp:posOffset>4833620</wp:posOffset>
              </wp:positionH>
              <wp:positionV relativeFrom="paragraph">
                <wp:posOffset>180975</wp:posOffset>
              </wp:positionV>
              <wp:extent cx="1638935" cy="483870"/>
              <wp:effectExtent l="4445" t="0" r="4445" b="1905"/>
              <wp:wrapNone/>
              <wp:docPr id="2078119789"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483870"/>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035179" id="Prostokąt 13" o:spid="_x0000_s1026" style="position:absolute;margin-left:380.6pt;margin-top:14.25pt;width:129.05pt;height:3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" stroked="f" strokeweight="1pt"/>
          </w:pict>
        </mc:Fallback>
      </mc:AlternateContent>
    </w:r>
    <w:r w:rsidRPr="005E5A91">
      <w:rPr>
        <w:rFonts w:ascii="Montserrat" w:hAnsi="Montserrat"/>
        <w:noProof/>
        <w:sz w:val="20"/>
      </w:rPr>
      <w:drawing>
        <wp:anchor distT="0" distB="0" distL="114300" distR="114300" simplePos="0" relativeHeight="251656192" behindDoc="0" locked="0" layoutInCell="1" allowOverlap="1" wp14:anchorId="4C1F91A3" wp14:editId="0F497CDC">
          <wp:simplePos x="0" y="0"/>
          <wp:positionH relativeFrom="column">
            <wp:posOffset>5017770</wp:posOffset>
          </wp:positionH>
          <wp:positionV relativeFrom="paragraph">
            <wp:posOffset>-141605</wp:posOffset>
          </wp:positionV>
          <wp:extent cx="1798955" cy="1003300"/>
          <wp:effectExtent l="0" t="0" r="0" b="0"/>
          <wp:wrapNone/>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l="48051"/>
                  <a:stretch>
                    <a:fillRect/>
                  </a:stretch>
                </pic:blipFill>
                <pic:spPr bwMode="auto">
                  <a:xfrm>
                    <a:off x="0" y="0"/>
                    <a:ext cx="179895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8A0" w:rsidRPr="00492C27">
      <w:rPr>
        <w:sz w:val="16"/>
        <w:szCs w:val="16"/>
      </w:rPr>
      <w:t xml:space="preserve">Instytut Monitorowania Mediów </w:t>
    </w:r>
    <w:r w:rsidR="00C058A0" w:rsidRPr="00801B2E">
      <w:rPr>
        <w:sz w:val="16"/>
        <w:szCs w:val="16"/>
      </w:rPr>
      <w:t>S.A.</w:t>
    </w:r>
    <w:r w:rsidR="00C058A0" w:rsidRPr="00FE3AC1">
      <w:rPr>
        <w:sz w:val="16"/>
        <w:szCs w:val="16"/>
      </w:rPr>
      <w:t xml:space="preserve">, </w:t>
    </w:r>
    <w:r w:rsidR="00C058A0">
      <w:rPr>
        <w:sz w:val="16"/>
        <w:szCs w:val="16"/>
      </w:rPr>
      <w:t xml:space="preserve">ul. </w:t>
    </w:r>
    <w:r w:rsidR="00C058A0" w:rsidRPr="005674C7">
      <w:rPr>
        <w:sz w:val="16"/>
        <w:szCs w:val="16"/>
      </w:rPr>
      <w:t>Przyokopowa 33, 01-208 Warszawa</w:t>
    </w:r>
    <w:r w:rsidR="00C058A0" w:rsidRPr="00FE3AC1">
      <w:rPr>
        <w:sz w:val="16"/>
        <w:szCs w:val="16"/>
      </w:rPr>
      <w:t xml:space="preserve">, tel.: +48 22 378 37 50 </w:t>
    </w:r>
    <w:r w:rsidR="00C058A0">
      <w:rPr>
        <w:sz w:val="16"/>
        <w:szCs w:val="16"/>
      </w:rPr>
      <w:t xml:space="preserve"> </w:t>
    </w:r>
    <w:r w:rsidR="00C058A0">
      <w:rPr>
        <w:sz w:val="16"/>
        <w:szCs w:val="16"/>
      </w:rPr>
      <w:br/>
    </w:r>
    <w:r w:rsidR="00C058A0" w:rsidRPr="00FE3AC1">
      <w:rPr>
        <w:color w:val="6E6F71"/>
        <w:sz w:val="16"/>
        <w:szCs w:val="16"/>
      </w:rPr>
      <w:t xml:space="preserve">NIP: </w:t>
    </w:r>
    <w:r w:rsidR="00C058A0" w:rsidRPr="00801B2E">
      <w:rPr>
        <w:color w:val="6E6F71"/>
        <w:sz w:val="16"/>
        <w:szCs w:val="16"/>
      </w:rPr>
      <w:t>5272971275</w:t>
    </w:r>
    <w:r w:rsidR="00C058A0" w:rsidRPr="00FE3AC1">
      <w:rPr>
        <w:color w:val="6E6F71"/>
        <w:sz w:val="16"/>
        <w:szCs w:val="16"/>
      </w:rPr>
      <w:t xml:space="preserve">, Regon: </w:t>
    </w:r>
    <w:r w:rsidR="00C058A0" w:rsidRPr="00801B2E">
      <w:rPr>
        <w:color w:val="6E6F71"/>
        <w:sz w:val="16"/>
        <w:szCs w:val="16"/>
      </w:rPr>
      <w:t>389994690</w:t>
    </w:r>
    <w:r w:rsidR="00C058A0" w:rsidRPr="00FE3AC1">
      <w:rPr>
        <w:color w:val="6E6F71"/>
        <w:sz w:val="16"/>
        <w:szCs w:val="16"/>
      </w:rPr>
      <w:t xml:space="preserve">, </w:t>
    </w:r>
    <w:r w:rsidR="00C058A0" w:rsidRPr="00EB5D61">
      <w:rPr>
        <w:color w:val="6E6F71"/>
        <w:sz w:val="16"/>
        <w:szCs w:val="16"/>
      </w:rPr>
      <w:t xml:space="preserve">KRS: </w:t>
    </w:r>
    <w:r w:rsidR="00C058A0" w:rsidRPr="00801B2E">
      <w:rPr>
        <w:color w:val="6E6F71"/>
        <w:sz w:val="16"/>
        <w:szCs w:val="16"/>
      </w:rPr>
      <w:t>0000922327</w:t>
    </w:r>
    <w:r w:rsidR="00C058A0" w:rsidRPr="00FE3AC1">
      <w:rPr>
        <w:color w:val="6E6F71"/>
        <w:sz w:val="16"/>
        <w:szCs w:val="16"/>
      </w:rPr>
      <w:t>, Sąd R</w:t>
    </w:r>
    <w:r w:rsidR="001465FF">
      <w:rPr>
        <w:color w:val="6E6F71"/>
        <w:sz w:val="16"/>
        <w:szCs w:val="16"/>
      </w:rPr>
      <w:t xml:space="preserve">ejonowy dla m st. Warszawy, </w:t>
    </w:r>
    <w:r w:rsidR="001465FF" w:rsidRPr="001465FF">
      <w:rPr>
        <w:color w:val="6E6F71"/>
        <w:sz w:val="16"/>
        <w:szCs w:val="16"/>
      </w:rPr>
      <w:t xml:space="preserve">XIII </w:t>
    </w:r>
    <w:r w:rsidR="00C058A0" w:rsidRPr="00FE3AC1">
      <w:rPr>
        <w:color w:val="6E6F71"/>
        <w:sz w:val="16"/>
        <w:szCs w:val="16"/>
      </w:rPr>
      <w:t xml:space="preserve">Wydział Gospodarczy Krajowego Rejestru Sądowego  </w:t>
    </w:r>
    <w:r w:rsidR="00C058A0">
      <w:rPr>
        <w:b/>
        <w:bCs/>
        <w:color w:val="F78C3D"/>
        <w:sz w:val="16"/>
        <w:szCs w:val="16"/>
      </w:rPr>
      <w:t>www.</w:t>
    </w:r>
    <w:proofErr w:type="spellStart"/>
    <w:r w:rsidR="00C058A0">
      <w:rPr>
        <w:b/>
        <w:bCs/>
        <w:color w:val="F78C3D"/>
        <w:sz w:val="16"/>
        <w:szCs w:val="16"/>
      </w:rPr>
      <w:t>imm</w:t>
    </w:r>
    <w:proofErr w:type="spellEnd"/>
    <w:r w:rsidR="00C058A0">
      <w:rPr>
        <w:b/>
        <w:bCs/>
        <w:color w:val="F78C3D"/>
        <w:sz w:val="16"/>
        <w:szCs w:val="16"/>
      </w:rPr>
      <w:t>.</w:t>
    </w:r>
    <w:r w:rsidR="00D71172" w:rsidRPr="005E5A91">
      <w:rPr>
        <w:rFonts w:ascii="Montserrat" w:hAnsi="Montserrat"/>
        <w:b/>
        <w:bCs/>
        <w:color w:val="F78C3D"/>
        <w:sz w:val="14"/>
        <w:szCs w:val="16"/>
      </w:rPr>
      <w:t>.com.pl</w:t>
    </w:r>
  </w:p>
  <w:p w14:paraId="3585A070" w14:textId="77777777" w:rsidR="00D71172" w:rsidRPr="005E5A91" w:rsidRDefault="00D71172" w:rsidP="002B680F">
    <w:pPr>
      <w:pStyle w:val="Stopka"/>
      <w:ind w:left="-851"/>
      <w:rPr>
        <w:rFonts w:ascii="Monsterrat" w:hAnsi="Monsterrat"/>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A288" w14:textId="77777777" w:rsidR="000E41B4" w:rsidRDefault="000E41B4" w:rsidP="00085879">
      <w:pPr>
        <w:spacing w:after="0" w:line="240" w:lineRule="auto"/>
      </w:pPr>
      <w:r>
        <w:separator/>
      </w:r>
    </w:p>
  </w:footnote>
  <w:footnote w:type="continuationSeparator" w:id="0">
    <w:p w14:paraId="0B691DCD" w14:textId="77777777" w:rsidR="000E41B4" w:rsidRDefault="000E41B4" w:rsidP="00085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08F7" w14:textId="02BC8AF2" w:rsidR="00D71172" w:rsidRPr="00847A91" w:rsidRDefault="005A699A" w:rsidP="00847A91">
    <w:pPr>
      <w:pStyle w:val="Nagwek"/>
      <w:tabs>
        <w:tab w:val="clear" w:pos="4536"/>
        <w:tab w:val="clear" w:pos="9072"/>
        <w:tab w:val="left" w:pos="2166"/>
      </w:tabs>
      <w:spacing w:after="100" w:afterAutospacing="1"/>
      <w:rPr>
        <w:rFonts w:ascii="Montserrat" w:hAnsi="Montserrat"/>
        <w:b/>
        <w:sz w:val="14"/>
      </w:rPr>
    </w:pPr>
    <w:r>
      <w:rPr>
        <w:noProof/>
      </w:rPr>
      <w:drawing>
        <wp:anchor distT="0" distB="0" distL="114300" distR="114300" simplePos="0" relativeHeight="251658240" behindDoc="1" locked="0" layoutInCell="1" allowOverlap="1" wp14:anchorId="685F2A5F" wp14:editId="48082136">
          <wp:simplePos x="0" y="0"/>
          <wp:positionH relativeFrom="column">
            <wp:posOffset>-528955</wp:posOffset>
          </wp:positionH>
          <wp:positionV relativeFrom="paragraph">
            <wp:posOffset>-295275</wp:posOffset>
          </wp:positionV>
          <wp:extent cx="1227455" cy="1003300"/>
          <wp:effectExtent l="0" t="0" r="0" b="0"/>
          <wp:wrapTopAndBottom/>
          <wp:docPr id="1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l="12294" r="52260"/>
                  <a:stretch>
                    <a:fillRect/>
                  </a:stretch>
                </pic:blipFill>
                <pic:spPr bwMode="auto">
                  <a:xfrm>
                    <a:off x="0" y="0"/>
                    <a:ext cx="122745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25E9805D" wp14:editId="1E491BA2">
              <wp:simplePos x="0" y="0"/>
              <wp:positionH relativeFrom="column">
                <wp:posOffset>-728980</wp:posOffset>
              </wp:positionH>
              <wp:positionV relativeFrom="paragraph">
                <wp:posOffset>-287020</wp:posOffset>
              </wp:positionV>
              <wp:extent cx="1638935" cy="703580"/>
              <wp:effectExtent l="4445" t="0" r="4445" b="2540"/>
              <wp:wrapNone/>
              <wp:docPr id="365051867"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703580"/>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A37CF3" id="Prostokąt 13" o:spid="_x0000_s1026" style="position:absolute;margin-left:-57.4pt;margin-top:-22.6pt;width:129.05pt;height:5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&#1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C32"/>
    <w:multiLevelType w:val="hybridMultilevel"/>
    <w:tmpl w:val="548AC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45A87"/>
    <w:multiLevelType w:val="hybridMultilevel"/>
    <w:tmpl w:val="841A541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747288B"/>
    <w:multiLevelType w:val="hybridMultilevel"/>
    <w:tmpl w:val="3E86FC9E"/>
    <w:lvl w:ilvl="0" w:tplc="D39E0D24">
      <w:start w:val="1"/>
      <w:numFmt w:val="bullet"/>
      <w:lvlText w:val=""/>
      <w:lvlJc w:val="left"/>
      <w:pPr>
        <w:ind w:left="720" w:hanging="360"/>
      </w:pPr>
      <w:rPr>
        <w:rFonts w:ascii="Symbol" w:hAnsi="Symbol" w:hint="default"/>
        <w:color w:val="F7964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577B4E"/>
    <w:multiLevelType w:val="hybridMultilevel"/>
    <w:tmpl w:val="4ABEB8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2990999"/>
    <w:multiLevelType w:val="multilevel"/>
    <w:tmpl w:val="A530A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6D4077"/>
    <w:multiLevelType w:val="hybridMultilevel"/>
    <w:tmpl w:val="84C05D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58951329">
    <w:abstractNumId w:val="5"/>
  </w:num>
  <w:num w:numId="2" w16cid:durableId="1861891448">
    <w:abstractNumId w:val="3"/>
  </w:num>
  <w:num w:numId="3" w16cid:durableId="2003270354">
    <w:abstractNumId w:val="1"/>
  </w:num>
  <w:num w:numId="4" w16cid:durableId="1687248995">
    <w:abstractNumId w:val="4"/>
  </w:num>
  <w:num w:numId="5" w16cid:durableId="2108310985">
    <w:abstractNumId w:val="2"/>
  </w:num>
  <w:num w:numId="6" w16cid:durableId="76024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o:colormru v:ext="edit" colors="#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79"/>
    <w:rsid w:val="000136B0"/>
    <w:rsid w:val="0001628D"/>
    <w:rsid w:val="00022920"/>
    <w:rsid w:val="00022A3C"/>
    <w:rsid w:val="00024FA4"/>
    <w:rsid w:val="00027DC4"/>
    <w:rsid w:val="000355F4"/>
    <w:rsid w:val="00037D25"/>
    <w:rsid w:val="00043105"/>
    <w:rsid w:val="000437C9"/>
    <w:rsid w:val="00044E05"/>
    <w:rsid w:val="00053731"/>
    <w:rsid w:val="00056A93"/>
    <w:rsid w:val="00057A4D"/>
    <w:rsid w:val="00063D5F"/>
    <w:rsid w:val="0006431F"/>
    <w:rsid w:val="000654D3"/>
    <w:rsid w:val="000762AB"/>
    <w:rsid w:val="00085879"/>
    <w:rsid w:val="0009632C"/>
    <w:rsid w:val="00097C6E"/>
    <w:rsid w:val="000A1D25"/>
    <w:rsid w:val="000A7E39"/>
    <w:rsid w:val="000B4226"/>
    <w:rsid w:val="000B49BB"/>
    <w:rsid w:val="000C21A2"/>
    <w:rsid w:val="000E0333"/>
    <w:rsid w:val="000E2AA2"/>
    <w:rsid w:val="000E41B4"/>
    <w:rsid w:val="000E4EDB"/>
    <w:rsid w:val="000F2DA7"/>
    <w:rsid w:val="0010247B"/>
    <w:rsid w:val="00110CF1"/>
    <w:rsid w:val="001139C7"/>
    <w:rsid w:val="00122D19"/>
    <w:rsid w:val="00134012"/>
    <w:rsid w:val="0013796B"/>
    <w:rsid w:val="0014096C"/>
    <w:rsid w:val="001412DD"/>
    <w:rsid w:val="00144511"/>
    <w:rsid w:val="001465FF"/>
    <w:rsid w:val="0015199F"/>
    <w:rsid w:val="00164ED0"/>
    <w:rsid w:val="00172BFC"/>
    <w:rsid w:val="00177218"/>
    <w:rsid w:val="0019350F"/>
    <w:rsid w:val="001945FF"/>
    <w:rsid w:val="001A2F73"/>
    <w:rsid w:val="001B3E99"/>
    <w:rsid w:val="001C177A"/>
    <w:rsid w:val="001C1FFA"/>
    <w:rsid w:val="001C380F"/>
    <w:rsid w:val="001C5C83"/>
    <w:rsid w:val="001E1970"/>
    <w:rsid w:val="001E3508"/>
    <w:rsid w:val="001F086D"/>
    <w:rsid w:val="001F1CF3"/>
    <w:rsid w:val="001F3AB2"/>
    <w:rsid w:val="001F776D"/>
    <w:rsid w:val="00201178"/>
    <w:rsid w:val="0020713C"/>
    <w:rsid w:val="00223B33"/>
    <w:rsid w:val="00227634"/>
    <w:rsid w:val="0023308C"/>
    <w:rsid w:val="00233ECF"/>
    <w:rsid w:val="00235BF2"/>
    <w:rsid w:val="00236914"/>
    <w:rsid w:val="00236E2F"/>
    <w:rsid w:val="002402AB"/>
    <w:rsid w:val="00241477"/>
    <w:rsid w:val="00241B18"/>
    <w:rsid w:val="00244021"/>
    <w:rsid w:val="00271B04"/>
    <w:rsid w:val="0027257B"/>
    <w:rsid w:val="00281953"/>
    <w:rsid w:val="00284B4A"/>
    <w:rsid w:val="002924B3"/>
    <w:rsid w:val="00296CB8"/>
    <w:rsid w:val="002B680F"/>
    <w:rsid w:val="002C4704"/>
    <w:rsid w:val="002C6AAB"/>
    <w:rsid w:val="002D1E54"/>
    <w:rsid w:val="002D5BEB"/>
    <w:rsid w:val="002D5C7B"/>
    <w:rsid w:val="002E437A"/>
    <w:rsid w:val="002F3E8E"/>
    <w:rsid w:val="00300B96"/>
    <w:rsid w:val="003121BD"/>
    <w:rsid w:val="00314411"/>
    <w:rsid w:val="00315314"/>
    <w:rsid w:val="003257A8"/>
    <w:rsid w:val="00334B6C"/>
    <w:rsid w:val="00336D35"/>
    <w:rsid w:val="00346AEA"/>
    <w:rsid w:val="003507E9"/>
    <w:rsid w:val="0035083E"/>
    <w:rsid w:val="00353952"/>
    <w:rsid w:val="003716EC"/>
    <w:rsid w:val="00383CE4"/>
    <w:rsid w:val="0038425C"/>
    <w:rsid w:val="00385205"/>
    <w:rsid w:val="00387798"/>
    <w:rsid w:val="003901E7"/>
    <w:rsid w:val="00393E02"/>
    <w:rsid w:val="003A69F3"/>
    <w:rsid w:val="003C420D"/>
    <w:rsid w:val="003C5D12"/>
    <w:rsid w:val="003D1017"/>
    <w:rsid w:val="003D6C9C"/>
    <w:rsid w:val="003E1011"/>
    <w:rsid w:val="003E2F97"/>
    <w:rsid w:val="003E3353"/>
    <w:rsid w:val="003E3E6F"/>
    <w:rsid w:val="003E40EF"/>
    <w:rsid w:val="00404C82"/>
    <w:rsid w:val="00415D79"/>
    <w:rsid w:val="00425115"/>
    <w:rsid w:val="004257AC"/>
    <w:rsid w:val="00433B45"/>
    <w:rsid w:val="00442F86"/>
    <w:rsid w:val="00446085"/>
    <w:rsid w:val="004466F2"/>
    <w:rsid w:val="0044788D"/>
    <w:rsid w:val="004562CE"/>
    <w:rsid w:val="00464AFA"/>
    <w:rsid w:val="004662EA"/>
    <w:rsid w:val="004727B4"/>
    <w:rsid w:val="00473C2F"/>
    <w:rsid w:val="00482AD0"/>
    <w:rsid w:val="00485FE0"/>
    <w:rsid w:val="00490585"/>
    <w:rsid w:val="00492C27"/>
    <w:rsid w:val="00497B74"/>
    <w:rsid w:val="004A0C84"/>
    <w:rsid w:val="004B2622"/>
    <w:rsid w:val="004B37D2"/>
    <w:rsid w:val="004B4362"/>
    <w:rsid w:val="004C1101"/>
    <w:rsid w:val="004C2DAE"/>
    <w:rsid w:val="004C6382"/>
    <w:rsid w:val="004D7D8D"/>
    <w:rsid w:val="004E66B6"/>
    <w:rsid w:val="004F34B5"/>
    <w:rsid w:val="00506B37"/>
    <w:rsid w:val="00512499"/>
    <w:rsid w:val="00525BD8"/>
    <w:rsid w:val="00530C95"/>
    <w:rsid w:val="005369A9"/>
    <w:rsid w:val="00543E98"/>
    <w:rsid w:val="005518D9"/>
    <w:rsid w:val="005602B7"/>
    <w:rsid w:val="0056170A"/>
    <w:rsid w:val="00561F5A"/>
    <w:rsid w:val="00575EFC"/>
    <w:rsid w:val="0058424C"/>
    <w:rsid w:val="00584BE4"/>
    <w:rsid w:val="005A347E"/>
    <w:rsid w:val="005A62A6"/>
    <w:rsid w:val="005A699A"/>
    <w:rsid w:val="005B2299"/>
    <w:rsid w:val="005C0046"/>
    <w:rsid w:val="005C1C19"/>
    <w:rsid w:val="005C5AD2"/>
    <w:rsid w:val="005C5C4F"/>
    <w:rsid w:val="005C5D01"/>
    <w:rsid w:val="005E557B"/>
    <w:rsid w:val="005E5A91"/>
    <w:rsid w:val="0060219F"/>
    <w:rsid w:val="006029C4"/>
    <w:rsid w:val="00604158"/>
    <w:rsid w:val="006116C9"/>
    <w:rsid w:val="006243AC"/>
    <w:rsid w:val="00624BA0"/>
    <w:rsid w:val="00630242"/>
    <w:rsid w:val="0063306D"/>
    <w:rsid w:val="0064135E"/>
    <w:rsid w:val="00663A3A"/>
    <w:rsid w:val="00675F79"/>
    <w:rsid w:val="00682EA0"/>
    <w:rsid w:val="00696C74"/>
    <w:rsid w:val="006B5BB8"/>
    <w:rsid w:val="006B74E7"/>
    <w:rsid w:val="006C58F5"/>
    <w:rsid w:val="006E4E53"/>
    <w:rsid w:val="006E6775"/>
    <w:rsid w:val="00703793"/>
    <w:rsid w:val="00706578"/>
    <w:rsid w:val="00712CE6"/>
    <w:rsid w:val="007178DC"/>
    <w:rsid w:val="00723D09"/>
    <w:rsid w:val="00742020"/>
    <w:rsid w:val="00752685"/>
    <w:rsid w:val="00757D80"/>
    <w:rsid w:val="00761475"/>
    <w:rsid w:val="007617A3"/>
    <w:rsid w:val="00766354"/>
    <w:rsid w:val="00771F30"/>
    <w:rsid w:val="00781F82"/>
    <w:rsid w:val="00782E05"/>
    <w:rsid w:val="0078473C"/>
    <w:rsid w:val="007966D0"/>
    <w:rsid w:val="0079672B"/>
    <w:rsid w:val="007976ED"/>
    <w:rsid w:val="00797D62"/>
    <w:rsid w:val="00797FDF"/>
    <w:rsid w:val="007A06F3"/>
    <w:rsid w:val="007A7127"/>
    <w:rsid w:val="007B2D8F"/>
    <w:rsid w:val="007B57A5"/>
    <w:rsid w:val="007C6A5A"/>
    <w:rsid w:val="007D13AC"/>
    <w:rsid w:val="007E0566"/>
    <w:rsid w:val="007E4FDC"/>
    <w:rsid w:val="007F2F54"/>
    <w:rsid w:val="007F5D59"/>
    <w:rsid w:val="00812609"/>
    <w:rsid w:val="00816FD4"/>
    <w:rsid w:val="0082085F"/>
    <w:rsid w:val="0082345F"/>
    <w:rsid w:val="00825BCB"/>
    <w:rsid w:val="00827A2C"/>
    <w:rsid w:val="00833F02"/>
    <w:rsid w:val="00834EFA"/>
    <w:rsid w:val="008436CF"/>
    <w:rsid w:val="0084748F"/>
    <w:rsid w:val="00847A91"/>
    <w:rsid w:val="008509C9"/>
    <w:rsid w:val="008514A0"/>
    <w:rsid w:val="008515E4"/>
    <w:rsid w:val="00861E79"/>
    <w:rsid w:val="0086329B"/>
    <w:rsid w:val="00881462"/>
    <w:rsid w:val="008818BD"/>
    <w:rsid w:val="00886FC3"/>
    <w:rsid w:val="00890107"/>
    <w:rsid w:val="00890C95"/>
    <w:rsid w:val="008956CB"/>
    <w:rsid w:val="008A229D"/>
    <w:rsid w:val="008A36CD"/>
    <w:rsid w:val="008B00CA"/>
    <w:rsid w:val="008B0813"/>
    <w:rsid w:val="008D7E33"/>
    <w:rsid w:val="008E7AD6"/>
    <w:rsid w:val="008F4795"/>
    <w:rsid w:val="008F70EB"/>
    <w:rsid w:val="008F7477"/>
    <w:rsid w:val="009042EF"/>
    <w:rsid w:val="009078F7"/>
    <w:rsid w:val="00910097"/>
    <w:rsid w:val="00914EA0"/>
    <w:rsid w:val="00925F11"/>
    <w:rsid w:val="00926846"/>
    <w:rsid w:val="00930B2C"/>
    <w:rsid w:val="009323CE"/>
    <w:rsid w:val="00933631"/>
    <w:rsid w:val="00934E05"/>
    <w:rsid w:val="00940E01"/>
    <w:rsid w:val="00950C92"/>
    <w:rsid w:val="00953CD2"/>
    <w:rsid w:val="0095632F"/>
    <w:rsid w:val="00983303"/>
    <w:rsid w:val="00990DE9"/>
    <w:rsid w:val="0099170F"/>
    <w:rsid w:val="009930BC"/>
    <w:rsid w:val="009975CA"/>
    <w:rsid w:val="009A1DF1"/>
    <w:rsid w:val="009A2056"/>
    <w:rsid w:val="009A4496"/>
    <w:rsid w:val="009A45DB"/>
    <w:rsid w:val="009A71DA"/>
    <w:rsid w:val="009B0F0B"/>
    <w:rsid w:val="009B47F7"/>
    <w:rsid w:val="009B5503"/>
    <w:rsid w:val="009B7F17"/>
    <w:rsid w:val="009C2128"/>
    <w:rsid w:val="009C464A"/>
    <w:rsid w:val="009E04B3"/>
    <w:rsid w:val="009E524E"/>
    <w:rsid w:val="009E6098"/>
    <w:rsid w:val="009F5C85"/>
    <w:rsid w:val="00A0023E"/>
    <w:rsid w:val="00A0573B"/>
    <w:rsid w:val="00A07AD9"/>
    <w:rsid w:val="00A14F0D"/>
    <w:rsid w:val="00A16696"/>
    <w:rsid w:val="00A31F18"/>
    <w:rsid w:val="00A36C2C"/>
    <w:rsid w:val="00A451E1"/>
    <w:rsid w:val="00A52B99"/>
    <w:rsid w:val="00A5397D"/>
    <w:rsid w:val="00A53A5F"/>
    <w:rsid w:val="00A55612"/>
    <w:rsid w:val="00A60224"/>
    <w:rsid w:val="00A6094D"/>
    <w:rsid w:val="00A71043"/>
    <w:rsid w:val="00A74643"/>
    <w:rsid w:val="00A75924"/>
    <w:rsid w:val="00A77314"/>
    <w:rsid w:val="00A812BC"/>
    <w:rsid w:val="00A819BD"/>
    <w:rsid w:val="00A86526"/>
    <w:rsid w:val="00A9134D"/>
    <w:rsid w:val="00AA0AB5"/>
    <w:rsid w:val="00AA24C3"/>
    <w:rsid w:val="00AB20A9"/>
    <w:rsid w:val="00AC1292"/>
    <w:rsid w:val="00AC13B9"/>
    <w:rsid w:val="00AD0D88"/>
    <w:rsid w:val="00AE1F9B"/>
    <w:rsid w:val="00AE52A5"/>
    <w:rsid w:val="00AE7515"/>
    <w:rsid w:val="00AF50A1"/>
    <w:rsid w:val="00B26214"/>
    <w:rsid w:val="00B30A71"/>
    <w:rsid w:val="00B37940"/>
    <w:rsid w:val="00B402D5"/>
    <w:rsid w:val="00B41A1D"/>
    <w:rsid w:val="00B426EF"/>
    <w:rsid w:val="00B44DF5"/>
    <w:rsid w:val="00B56FD4"/>
    <w:rsid w:val="00B667FA"/>
    <w:rsid w:val="00B66E53"/>
    <w:rsid w:val="00B705EA"/>
    <w:rsid w:val="00B80683"/>
    <w:rsid w:val="00B86188"/>
    <w:rsid w:val="00B92034"/>
    <w:rsid w:val="00B93A9C"/>
    <w:rsid w:val="00BA217E"/>
    <w:rsid w:val="00BA383B"/>
    <w:rsid w:val="00BB3E24"/>
    <w:rsid w:val="00BC7C47"/>
    <w:rsid w:val="00BD08ED"/>
    <w:rsid w:val="00BD13C8"/>
    <w:rsid w:val="00BD41DC"/>
    <w:rsid w:val="00BE1277"/>
    <w:rsid w:val="00BE2CA5"/>
    <w:rsid w:val="00BE6EA7"/>
    <w:rsid w:val="00BE7359"/>
    <w:rsid w:val="00C058A0"/>
    <w:rsid w:val="00C14A50"/>
    <w:rsid w:val="00C15024"/>
    <w:rsid w:val="00C202E4"/>
    <w:rsid w:val="00C2419F"/>
    <w:rsid w:val="00C3573F"/>
    <w:rsid w:val="00C369B6"/>
    <w:rsid w:val="00C4254E"/>
    <w:rsid w:val="00C53EA0"/>
    <w:rsid w:val="00C633E3"/>
    <w:rsid w:val="00C65C91"/>
    <w:rsid w:val="00C660F4"/>
    <w:rsid w:val="00C67A2F"/>
    <w:rsid w:val="00C7017E"/>
    <w:rsid w:val="00C70638"/>
    <w:rsid w:val="00C7515E"/>
    <w:rsid w:val="00C771B9"/>
    <w:rsid w:val="00C80FA1"/>
    <w:rsid w:val="00C831BD"/>
    <w:rsid w:val="00C84413"/>
    <w:rsid w:val="00C87D27"/>
    <w:rsid w:val="00C967D3"/>
    <w:rsid w:val="00CA1635"/>
    <w:rsid w:val="00CB0952"/>
    <w:rsid w:val="00CB6939"/>
    <w:rsid w:val="00CC11FE"/>
    <w:rsid w:val="00CC23A4"/>
    <w:rsid w:val="00CD3D87"/>
    <w:rsid w:val="00CD69C2"/>
    <w:rsid w:val="00CE7FC5"/>
    <w:rsid w:val="00CF58DF"/>
    <w:rsid w:val="00CF62E2"/>
    <w:rsid w:val="00CF67AA"/>
    <w:rsid w:val="00D0369C"/>
    <w:rsid w:val="00D17441"/>
    <w:rsid w:val="00D20C3C"/>
    <w:rsid w:val="00D239D7"/>
    <w:rsid w:val="00D41B52"/>
    <w:rsid w:val="00D44C87"/>
    <w:rsid w:val="00D55EFD"/>
    <w:rsid w:val="00D56067"/>
    <w:rsid w:val="00D628F4"/>
    <w:rsid w:val="00D65097"/>
    <w:rsid w:val="00D71172"/>
    <w:rsid w:val="00D74418"/>
    <w:rsid w:val="00D821C4"/>
    <w:rsid w:val="00D842DF"/>
    <w:rsid w:val="00D86038"/>
    <w:rsid w:val="00D9081E"/>
    <w:rsid w:val="00D92AA7"/>
    <w:rsid w:val="00D92D4D"/>
    <w:rsid w:val="00D94E0E"/>
    <w:rsid w:val="00DA790F"/>
    <w:rsid w:val="00DB4376"/>
    <w:rsid w:val="00DB63A4"/>
    <w:rsid w:val="00DB718C"/>
    <w:rsid w:val="00DC1D35"/>
    <w:rsid w:val="00DC27FE"/>
    <w:rsid w:val="00DD42FE"/>
    <w:rsid w:val="00DD5734"/>
    <w:rsid w:val="00DD5D39"/>
    <w:rsid w:val="00DD7519"/>
    <w:rsid w:val="00DE275A"/>
    <w:rsid w:val="00DE573E"/>
    <w:rsid w:val="00DE6056"/>
    <w:rsid w:val="00DF0790"/>
    <w:rsid w:val="00DF3268"/>
    <w:rsid w:val="00DF6EF7"/>
    <w:rsid w:val="00E01A81"/>
    <w:rsid w:val="00E04A62"/>
    <w:rsid w:val="00E113D8"/>
    <w:rsid w:val="00E13CE4"/>
    <w:rsid w:val="00E146C6"/>
    <w:rsid w:val="00E16F62"/>
    <w:rsid w:val="00E234C0"/>
    <w:rsid w:val="00E27E95"/>
    <w:rsid w:val="00E33CF7"/>
    <w:rsid w:val="00E351A4"/>
    <w:rsid w:val="00E40E36"/>
    <w:rsid w:val="00E462BF"/>
    <w:rsid w:val="00E54E2D"/>
    <w:rsid w:val="00E555DB"/>
    <w:rsid w:val="00E62991"/>
    <w:rsid w:val="00E64395"/>
    <w:rsid w:val="00E6661B"/>
    <w:rsid w:val="00E77610"/>
    <w:rsid w:val="00E91F78"/>
    <w:rsid w:val="00EA1054"/>
    <w:rsid w:val="00EA2B3B"/>
    <w:rsid w:val="00EA3A7A"/>
    <w:rsid w:val="00EB3378"/>
    <w:rsid w:val="00EB3659"/>
    <w:rsid w:val="00EB4B06"/>
    <w:rsid w:val="00EB5D61"/>
    <w:rsid w:val="00EB7B5A"/>
    <w:rsid w:val="00EC001B"/>
    <w:rsid w:val="00EC1EDE"/>
    <w:rsid w:val="00EC232C"/>
    <w:rsid w:val="00EC3EAE"/>
    <w:rsid w:val="00ED1CF9"/>
    <w:rsid w:val="00ED6EBE"/>
    <w:rsid w:val="00EE0102"/>
    <w:rsid w:val="00EE0348"/>
    <w:rsid w:val="00EE0A7F"/>
    <w:rsid w:val="00EF2FD6"/>
    <w:rsid w:val="00EF4FAF"/>
    <w:rsid w:val="00F056E6"/>
    <w:rsid w:val="00F153E8"/>
    <w:rsid w:val="00F203F1"/>
    <w:rsid w:val="00F21A0A"/>
    <w:rsid w:val="00F23D5E"/>
    <w:rsid w:val="00F3604C"/>
    <w:rsid w:val="00F5142D"/>
    <w:rsid w:val="00F54C21"/>
    <w:rsid w:val="00F6018B"/>
    <w:rsid w:val="00F815F2"/>
    <w:rsid w:val="00F81DA6"/>
    <w:rsid w:val="00F8334D"/>
    <w:rsid w:val="00F86224"/>
    <w:rsid w:val="00F943FF"/>
    <w:rsid w:val="00FA0692"/>
    <w:rsid w:val="00FA5D85"/>
    <w:rsid w:val="00FB36B5"/>
    <w:rsid w:val="00FB66BF"/>
    <w:rsid w:val="00FD3767"/>
    <w:rsid w:val="00FD542E"/>
    <w:rsid w:val="00FE2A8D"/>
    <w:rsid w:val="00FE3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0"/>
    </o:shapedefaults>
    <o:shapelayout v:ext="edit">
      <o:idmap v:ext="edit" data="2"/>
    </o:shapelayout>
  </w:shapeDefaults>
  <w:decimalSymbol w:val=","/>
  <w:listSeparator w:val=";"/>
  <w14:docId w14:val="3FC0685D"/>
  <w15:chartTrackingRefBased/>
  <w15:docId w15:val="{8A204FBD-AA28-42B7-9283-C2014653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55F4"/>
    <w:pPr>
      <w:spacing w:after="160" w:line="259" w:lineRule="auto"/>
    </w:pPr>
    <w:rPr>
      <w:sz w:val="22"/>
      <w:szCs w:val="22"/>
      <w:lang w:eastAsia="en-US"/>
    </w:rPr>
  </w:style>
  <w:style w:type="paragraph" w:styleId="Nagwek1">
    <w:name w:val="heading 1"/>
    <w:basedOn w:val="Normalny"/>
    <w:next w:val="Normalny"/>
    <w:link w:val="Nagwek1Znak"/>
    <w:uiPriority w:val="9"/>
    <w:qFormat/>
    <w:rsid w:val="009E6098"/>
    <w:pPr>
      <w:keepNext/>
      <w:keepLines/>
      <w:spacing w:before="240" w:after="0"/>
      <w:outlineLvl w:val="0"/>
    </w:pPr>
    <w:rPr>
      <w:rFonts w:asciiTheme="majorHAnsi" w:eastAsiaTheme="majorEastAsia" w:hAnsiTheme="majorHAnsi" w:cstheme="majorBidi"/>
      <w:color w:val="2F5496" w:themeColor="accent1" w:themeShade="BF"/>
      <w:sz w:val="32"/>
      <w:szCs w:val="32"/>
      <w:lang w:eastAsia="pl-PL"/>
    </w:rPr>
  </w:style>
  <w:style w:type="paragraph" w:styleId="Nagwek2">
    <w:name w:val="heading 2"/>
    <w:basedOn w:val="Normalny"/>
    <w:next w:val="Normalny"/>
    <w:link w:val="Nagwek2Znak"/>
    <w:uiPriority w:val="9"/>
    <w:semiHidden/>
    <w:unhideWhenUsed/>
    <w:qFormat/>
    <w:rsid w:val="00B56F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58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5879"/>
  </w:style>
  <w:style w:type="paragraph" w:styleId="Stopka">
    <w:name w:val="footer"/>
    <w:basedOn w:val="Normalny"/>
    <w:link w:val="StopkaZnak"/>
    <w:uiPriority w:val="99"/>
    <w:unhideWhenUsed/>
    <w:rsid w:val="000858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5879"/>
  </w:style>
  <w:style w:type="paragraph" w:styleId="Tekstdymka">
    <w:name w:val="Balloon Text"/>
    <w:basedOn w:val="Normalny"/>
    <w:link w:val="TekstdymkaZnak"/>
    <w:uiPriority w:val="99"/>
    <w:semiHidden/>
    <w:unhideWhenUsed/>
    <w:rsid w:val="00085879"/>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85879"/>
    <w:rPr>
      <w:rFonts w:ascii="Segoe UI" w:hAnsi="Segoe UI" w:cs="Segoe UI"/>
      <w:sz w:val="18"/>
      <w:szCs w:val="18"/>
    </w:rPr>
  </w:style>
  <w:style w:type="paragraph" w:styleId="NormalnyWeb">
    <w:name w:val="Normal (Web)"/>
    <w:basedOn w:val="Normalny"/>
    <w:uiPriority w:val="99"/>
    <w:unhideWhenUsed/>
    <w:rsid w:val="00B8068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web">
    <w:name w:val="normalweb"/>
    <w:basedOn w:val="Normalny"/>
    <w:rsid w:val="005C5D01"/>
    <w:pPr>
      <w:spacing w:after="45"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23D5E"/>
    <w:rPr>
      <w:sz w:val="16"/>
      <w:szCs w:val="16"/>
    </w:rPr>
  </w:style>
  <w:style w:type="paragraph" w:styleId="Tekstkomentarza">
    <w:name w:val="annotation text"/>
    <w:basedOn w:val="Normalny"/>
    <w:link w:val="TekstkomentarzaZnak"/>
    <w:uiPriority w:val="99"/>
    <w:unhideWhenUsed/>
    <w:rsid w:val="00F23D5E"/>
    <w:rPr>
      <w:sz w:val="20"/>
      <w:szCs w:val="20"/>
      <w:lang w:val="x-none"/>
    </w:rPr>
  </w:style>
  <w:style w:type="character" w:customStyle="1" w:styleId="TekstkomentarzaZnak">
    <w:name w:val="Tekst komentarza Znak"/>
    <w:link w:val="Tekstkomentarza"/>
    <w:uiPriority w:val="99"/>
    <w:rsid w:val="00F23D5E"/>
    <w:rPr>
      <w:lang w:eastAsia="en-US"/>
    </w:rPr>
  </w:style>
  <w:style w:type="paragraph" w:styleId="Tematkomentarza">
    <w:name w:val="annotation subject"/>
    <w:basedOn w:val="Tekstkomentarza"/>
    <w:next w:val="Tekstkomentarza"/>
    <w:link w:val="TematkomentarzaZnak"/>
    <w:uiPriority w:val="99"/>
    <w:semiHidden/>
    <w:unhideWhenUsed/>
    <w:rsid w:val="00F23D5E"/>
    <w:rPr>
      <w:b/>
      <w:bCs/>
    </w:rPr>
  </w:style>
  <w:style w:type="character" w:customStyle="1" w:styleId="TematkomentarzaZnak">
    <w:name w:val="Temat komentarza Znak"/>
    <w:link w:val="Tematkomentarza"/>
    <w:uiPriority w:val="99"/>
    <w:semiHidden/>
    <w:rsid w:val="00F23D5E"/>
    <w:rPr>
      <w:b/>
      <w:bCs/>
      <w:lang w:eastAsia="en-US"/>
    </w:rPr>
  </w:style>
  <w:style w:type="character" w:styleId="Hipercze">
    <w:name w:val="Hyperlink"/>
    <w:uiPriority w:val="99"/>
    <w:unhideWhenUsed/>
    <w:rsid w:val="00910097"/>
    <w:rPr>
      <w:color w:val="0563C1"/>
      <w:u w:val="single"/>
    </w:rPr>
  </w:style>
  <w:style w:type="character" w:styleId="Pogrubienie">
    <w:name w:val="Strong"/>
    <w:uiPriority w:val="22"/>
    <w:qFormat/>
    <w:rsid w:val="0019350F"/>
    <w:rPr>
      <w:b/>
      <w:bCs/>
    </w:rPr>
  </w:style>
  <w:style w:type="character" w:styleId="Uwydatnienie">
    <w:name w:val="Emphasis"/>
    <w:uiPriority w:val="20"/>
    <w:qFormat/>
    <w:rsid w:val="001412DD"/>
    <w:rPr>
      <w:i/>
      <w:iCs/>
    </w:rPr>
  </w:style>
  <w:style w:type="character" w:customStyle="1" w:styleId="textexposedshow">
    <w:name w:val="text_exposed_show"/>
    <w:rsid w:val="000A1D25"/>
  </w:style>
  <w:style w:type="character" w:styleId="Nierozpoznanawzmianka">
    <w:name w:val="Unresolved Mention"/>
    <w:uiPriority w:val="99"/>
    <w:semiHidden/>
    <w:unhideWhenUsed/>
    <w:rsid w:val="00DE573E"/>
    <w:rPr>
      <w:color w:val="605E5C"/>
      <w:shd w:val="clear" w:color="auto" w:fill="E1DFDD"/>
    </w:rPr>
  </w:style>
  <w:style w:type="paragraph" w:styleId="Akapitzlist">
    <w:name w:val="List Paragraph"/>
    <w:basedOn w:val="Normalny"/>
    <w:uiPriority w:val="34"/>
    <w:qFormat/>
    <w:rsid w:val="00A0023E"/>
    <w:pPr>
      <w:ind w:left="720"/>
      <w:contextualSpacing/>
    </w:pPr>
    <w:rPr>
      <w:kern w:val="2"/>
    </w:rPr>
  </w:style>
  <w:style w:type="paragraph" w:styleId="Poprawka">
    <w:name w:val="Revision"/>
    <w:hidden/>
    <w:uiPriority w:val="99"/>
    <w:semiHidden/>
    <w:rsid w:val="00940E01"/>
    <w:rPr>
      <w:sz w:val="22"/>
      <w:szCs w:val="22"/>
      <w:lang w:eastAsia="en-US"/>
    </w:rPr>
  </w:style>
  <w:style w:type="character" w:customStyle="1" w:styleId="imm-highlight">
    <w:name w:val="imm-highlight"/>
    <w:basedOn w:val="Domylnaczcionkaakapitu"/>
    <w:rsid w:val="00BE6EA7"/>
  </w:style>
  <w:style w:type="character" w:customStyle="1" w:styleId="Nagwek1Znak">
    <w:name w:val="Nagłówek 1 Znak"/>
    <w:basedOn w:val="Domylnaczcionkaakapitu"/>
    <w:link w:val="Nagwek1"/>
    <w:uiPriority w:val="9"/>
    <w:rsid w:val="009E609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B56FD4"/>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0869">
      <w:bodyDiv w:val="1"/>
      <w:marLeft w:val="0"/>
      <w:marRight w:val="0"/>
      <w:marTop w:val="0"/>
      <w:marBottom w:val="0"/>
      <w:divBdr>
        <w:top w:val="none" w:sz="0" w:space="0" w:color="auto"/>
        <w:left w:val="none" w:sz="0" w:space="0" w:color="auto"/>
        <w:bottom w:val="none" w:sz="0" w:space="0" w:color="auto"/>
        <w:right w:val="none" w:sz="0" w:space="0" w:color="auto"/>
      </w:divBdr>
    </w:div>
    <w:div w:id="90858523">
      <w:bodyDiv w:val="1"/>
      <w:marLeft w:val="0"/>
      <w:marRight w:val="0"/>
      <w:marTop w:val="0"/>
      <w:marBottom w:val="0"/>
      <w:divBdr>
        <w:top w:val="none" w:sz="0" w:space="0" w:color="auto"/>
        <w:left w:val="none" w:sz="0" w:space="0" w:color="auto"/>
        <w:bottom w:val="none" w:sz="0" w:space="0" w:color="auto"/>
        <w:right w:val="none" w:sz="0" w:space="0" w:color="auto"/>
      </w:divBdr>
    </w:div>
    <w:div w:id="741945287">
      <w:bodyDiv w:val="1"/>
      <w:marLeft w:val="0"/>
      <w:marRight w:val="0"/>
      <w:marTop w:val="0"/>
      <w:marBottom w:val="0"/>
      <w:divBdr>
        <w:top w:val="none" w:sz="0" w:space="0" w:color="auto"/>
        <w:left w:val="none" w:sz="0" w:space="0" w:color="auto"/>
        <w:bottom w:val="none" w:sz="0" w:space="0" w:color="auto"/>
        <w:right w:val="none" w:sz="0" w:space="0" w:color="auto"/>
      </w:divBdr>
    </w:div>
    <w:div w:id="1199854983">
      <w:bodyDiv w:val="1"/>
      <w:marLeft w:val="0"/>
      <w:marRight w:val="0"/>
      <w:marTop w:val="0"/>
      <w:marBottom w:val="0"/>
      <w:divBdr>
        <w:top w:val="none" w:sz="0" w:space="0" w:color="auto"/>
        <w:left w:val="none" w:sz="0" w:space="0" w:color="auto"/>
        <w:bottom w:val="none" w:sz="0" w:space="0" w:color="auto"/>
        <w:right w:val="none" w:sz="0" w:space="0" w:color="auto"/>
      </w:divBdr>
    </w:div>
    <w:div w:id="1203592489">
      <w:bodyDiv w:val="1"/>
      <w:marLeft w:val="0"/>
      <w:marRight w:val="0"/>
      <w:marTop w:val="0"/>
      <w:marBottom w:val="0"/>
      <w:divBdr>
        <w:top w:val="none" w:sz="0" w:space="0" w:color="auto"/>
        <w:left w:val="none" w:sz="0" w:space="0" w:color="auto"/>
        <w:bottom w:val="none" w:sz="0" w:space="0" w:color="auto"/>
        <w:right w:val="none" w:sz="0" w:space="0" w:color="auto"/>
      </w:divBdr>
    </w:div>
    <w:div w:id="1260719600">
      <w:bodyDiv w:val="1"/>
      <w:marLeft w:val="0"/>
      <w:marRight w:val="0"/>
      <w:marTop w:val="0"/>
      <w:marBottom w:val="0"/>
      <w:divBdr>
        <w:top w:val="none" w:sz="0" w:space="0" w:color="auto"/>
        <w:left w:val="none" w:sz="0" w:space="0" w:color="auto"/>
        <w:bottom w:val="none" w:sz="0" w:space="0" w:color="auto"/>
        <w:right w:val="none" w:sz="0" w:space="0" w:color="auto"/>
      </w:divBdr>
    </w:div>
    <w:div w:id="1366640642">
      <w:bodyDiv w:val="1"/>
      <w:marLeft w:val="0"/>
      <w:marRight w:val="0"/>
      <w:marTop w:val="0"/>
      <w:marBottom w:val="0"/>
      <w:divBdr>
        <w:top w:val="none" w:sz="0" w:space="0" w:color="auto"/>
        <w:left w:val="none" w:sz="0" w:space="0" w:color="auto"/>
        <w:bottom w:val="none" w:sz="0" w:space="0" w:color="auto"/>
        <w:right w:val="none" w:sz="0" w:space="0" w:color="auto"/>
      </w:divBdr>
    </w:div>
    <w:div w:id="1434475417">
      <w:bodyDiv w:val="1"/>
      <w:marLeft w:val="0"/>
      <w:marRight w:val="0"/>
      <w:marTop w:val="0"/>
      <w:marBottom w:val="0"/>
      <w:divBdr>
        <w:top w:val="none" w:sz="0" w:space="0" w:color="auto"/>
        <w:left w:val="none" w:sz="0" w:space="0" w:color="auto"/>
        <w:bottom w:val="none" w:sz="0" w:space="0" w:color="auto"/>
        <w:right w:val="none" w:sz="0" w:space="0" w:color="auto"/>
      </w:divBdr>
    </w:div>
    <w:div w:id="1819226916">
      <w:bodyDiv w:val="1"/>
      <w:marLeft w:val="0"/>
      <w:marRight w:val="0"/>
      <w:marTop w:val="0"/>
      <w:marBottom w:val="0"/>
      <w:divBdr>
        <w:top w:val="none" w:sz="0" w:space="0" w:color="auto"/>
        <w:left w:val="none" w:sz="0" w:space="0" w:color="auto"/>
        <w:bottom w:val="none" w:sz="0" w:space="0" w:color="auto"/>
        <w:right w:val="none" w:sz="0" w:space="0" w:color="auto"/>
      </w:divBdr>
    </w:div>
    <w:div w:id="20474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5915E-D03B-4DAD-98FF-DC4DB38A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1434</TotalTime>
  <Pages>5</Pages>
  <Words>1699</Words>
  <Characters>10195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Staszewska</dc:creator>
  <cp:keywords/>
  <cp:lastModifiedBy>Katarzyna Ozga</cp:lastModifiedBy>
  <cp:revision>55</cp:revision>
  <cp:lastPrinted>2022-02-17T16:07:00Z</cp:lastPrinted>
  <dcterms:created xsi:type="dcterms:W3CDTF">2024-01-25T13:01:00Z</dcterms:created>
  <dcterms:modified xsi:type="dcterms:W3CDTF">2024-04-05T10:19:00Z</dcterms:modified>
</cp:coreProperties>
</file>