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FD65" w14:textId="31688A34" w:rsidR="00781F82" w:rsidRPr="00F247A3" w:rsidRDefault="00EE0102" w:rsidP="00781F82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 xml:space="preserve">31 </w:t>
      </w:r>
      <w:r w:rsidR="00B44DF5">
        <w:rPr>
          <w:rFonts w:cs="Calibri"/>
        </w:rPr>
        <w:t>stycznia</w:t>
      </w:r>
      <w:r w:rsidR="00781F82" w:rsidRPr="00F247A3">
        <w:rPr>
          <w:rFonts w:cs="Calibri"/>
        </w:rPr>
        <w:t xml:space="preserve"> 202</w:t>
      </w:r>
      <w:r w:rsidR="00B44DF5">
        <w:rPr>
          <w:rFonts w:cs="Calibri"/>
        </w:rPr>
        <w:t>4</w:t>
      </w:r>
      <w:r w:rsidR="00781F82" w:rsidRPr="00F247A3">
        <w:rPr>
          <w:rFonts w:cs="Calibri"/>
        </w:rPr>
        <w:t xml:space="preserve"> r., Warszawa</w:t>
      </w:r>
    </w:p>
    <w:p w14:paraId="4DEAAEAF" w14:textId="77777777" w:rsidR="00781F82" w:rsidRPr="00F247A3" w:rsidRDefault="00781F82" w:rsidP="00781F82">
      <w:pPr>
        <w:spacing w:before="120" w:after="0" w:line="240" w:lineRule="auto"/>
        <w:jc w:val="both"/>
        <w:rPr>
          <w:rFonts w:cs="Calibri"/>
        </w:rPr>
      </w:pPr>
    </w:p>
    <w:p w14:paraId="6620580C" w14:textId="2DEEEA01" w:rsidR="00B41A1D" w:rsidRDefault="00781F82" w:rsidP="00781F82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TVN24 </w:t>
      </w:r>
      <w:r w:rsidR="00B41A1D">
        <w:rPr>
          <w:rFonts w:eastAsia="Times New Roman" w:cs="Calibri"/>
          <w:b/>
          <w:sz w:val="28"/>
          <w:szCs w:val="28"/>
          <w:lang w:eastAsia="pl-PL"/>
        </w:rPr>
        <w:t>utrzymuje pozycję lidera wśród najbardziej opiniotwórczych mediów w Polsce. W grudniu na podium również Onet i Gazeta Wyborcza</w:t>
      </w:r>
    </w:p>
    <w:p w14:paraId="6E13B76C" w14:textId="4860097D" w:rsidR="00B41A1D" w:rsidRDefault="00781F82" w:rsidP="00781F82">
      <w:pPr>
        <w:pStyle w:val="NormalnyWeb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Stacja TVN24 </w:t>
      </w:r>
      <w:r w:rsidR="00B41A1D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już po raz trzeci </w:t>
      </w:r>
      <w:r w:rsidR="0064135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z rzędu </w:t>
      </w:r>
      <w:r w:rsidR="00B41A1D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zajmuje czołową pozycję w</w:t>
      </w:r>
      <w:r w:rsidR="0064135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rankingu Najbardziej opiniotwórcze media w Polsce. Z danych Instytutu Monitorowania Mediów wynika, że w </w:t>
      </w:r>
      <w:r w:rsidR="00B41A1D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grudniu</w:t>
      </w:r>
      <w:r w:rsidR="0064135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2023 roku inne </w:t>
      </w:r>
      <w:r w:rsidR="00A53A5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redakcje</w:t>
      </w:r>
      <w:r w:rsidR="0064135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powoływały się na nią </w:t>
      </w:r>
      <w:r w:rsidR="00B41A1D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przeszło 4,2 tys. razy. Na drugim miejscu – dzięki awansowi aż o </w:t>
      </w:r>
      <w:r w:rsidR="00497B74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cztery</w:t>
      </w:r>
      <w:r w:rsidR="00B41A1D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pozycje i liczbie 3,6 tys. cytowań – znajduje się Onet. Trzecia pozycja należy do Gazety Wyborczej z wynikiem ponad 3,4 tys. odwołań. </w:t>
      </w:r>
    </w:p>
    <w:p w14:paraId="3E3CD3F8" w14:textId="17948992" w:rsidR="00B41A1D" w:rsidRDefault="001F3AB2" w:rsidP="001F3AB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W zestawieniu TOP 15 najczęściej cytowanych tytułów </w:t>
      </w:r>
      <w:r w:rsidR="00B41A1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grudnia aż trzy typ</w:t>
      </w:r>
      <w:r w:rsidR="00300B96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y</w:t>
      </w:r>
      <w:r w:rsidR="00B41A1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mediów znalazły się </w:t>
      </w:r>
      <w:r w:rsidR="00B41A1D" w:rsidRPr="00B41A1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ex aequo</w:t>
      </w:r>
      <w:r w:rsidR="00B41A1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na pierwszej pozycji</w:t>
      </w:r>
      <w:r w:rsidR="00227634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z wynikiem po 27%</w:t>
      </w:r>
      <w:r w:rsidR="00B41A1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: portale internetowe (</w:t>
      </w:r>
      <w:r w:rsidR="00B41A1D" w:rsidRPr="00227634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Onet, Wirtualna Polska, Wirtualne Media i Interia</w:t>
      </w:r>
      <w:r w:rsidR="00B41A1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), prasa (</w:t>
      </w:r>
      <w:r w:rsidR="00B41A1D" w:rsidRPr="00227634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Gazeta Wyborcza, Rzeczpospolita, Fakt, Super Express</w:t>
      </w:r>
      <w:r w:rsidR="00B41A1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 i telewizja (</w:t>
      </w:r>
      <w:r w:rsidR="00B41A1D" w:rsidRPr="00227634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TVN24,</w:t>
      </w:r>
      <w:r w:rsidR="00953CD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B41A1D" w:rsidRPr="00227634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Polsat News</w:t>
      </w:r>
      <w:r w:rsidR="00953CD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, TVP Info</w:t>
      </w:r>
      <w:r w:rsidR="00227634" w:rsidRPr="00227634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i</w:t>
      </w:r>
      <w:r w:rsidR="00B41A1D" w:rsidRPr="00227634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TVP1</w:t>
      </w:r>
      <w:r w:rsidR="00227634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</w:t>
      </w:r>
      <w:r w:rsidR="00B41A1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. </w:t>
      </w:r>
      <w:r w:rsidR="00227634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Stacjom radiowym (</w:t>
      </w:r>
      <w:r w:rsidR="00227634" w:rsidRPr="00227634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Radio ZET, RMF FM, Polskie Radio Program I</w:t>
      </w:r>
      <w:r w:rsidR="00227634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) przypada 20% udział w podziale na typ mediów. </w:t>
      </w:r>
    </w:p>
    <w:p w14:paraId="1216FD4C" w14:textId="5164EEB3" w:rsidR="00F6018B" w:rsidRDefault="00227634" w:rsidP="00F6018B">
      <w:pPr>
        <w:pStyle w:val="NormalnyWeb"/>
        <w:jc w:val="center"/>
        <w:rPr>
          <w:rFonts w:ascii="Calibri" w:hAnsi="Calibri" w:cs="Calibri"/>
          <w:noProof/>
          <w:sz w:val="22"/>
          <w:szCs w:val="22"/>
        </w:rPr>
      </w:pPr>
      <w:bookmarkStart w:id="0" w:name="_Hlk103153308"/>
      <w:r>
        <w:rPr>
          <w:rFonts w:ascii="Calibri" w:hAnsi="Calibri" w:cs="Calibri"/>
          <w:noProof/>
          <w:sz w:val="22"/>
          <w:szCs w:val="22"/>
        </w:rPr>
        <w:t>[wykres kołowy]</w:t>
      </w:r>
    </w:p>
    <w:p w14:paraId="1E48666F" w14:textId="1108FEF5" w:rsidR="00227634" w:rsidRDefault="00227634" w:rsidP="00A53A5F">
      <w:pPr>
        <w:pStyle w:val="NormalnyWeb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Czołowe </w:t>
      </w:r>
      <w:r w:rsidR="0086329B">
        <w:rPr>
          <w:rFonts w:ascii="Calibri" w:hAnsi="Calibri" w:cs="Calibri"/>
          <w:bCs/>
          <w:sz w:val="22"/>
          <w:szCs w:val="22"/>
        </w:rPr>
        <w:t xml:space="preserve">miejsce w rankingu </w:t>
      </w:r>
      <w:r w:rsidR="0086329B" w:rsidRPr="00F247A3">
        <w:rPr>
          <w:rFonts w:ascii="Calibri" w:hAnsi="Calibri" w:cs="Calibri"/>
          <w:bCs/>
          <w:sz w:val="22"/>
          <w:szCs w:val="22"/>
        </w:rPr>
        <w:t>najbardziej opiniotwórczych mediów</w:t>
      </w:r>
      <w:r w:rsidR="008632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trzeci raz z rzędu</w:t>
      </w:r>
      <w:r w:rsidR="0086329B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86329B">
        <w:rPr>
          <w:rFonts w:ascii="Calibri" w:hAnsi="Calibri" w:cs="Calibri"/>
          <w:bCs/>
          <w:sz w:val="22"/>
          <w:szCs w:val="22"/>
        </w:rPr>
        <w:t>zajmuje</w:t>
      </w:r>
      <w:r w:rsidR="0086329B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86329B">
        <w:rPr>
          <w:rFonts w:ascii="Calibri" w:hAnsi="Calibri" w:cs="Calibri"/>
          <w:b/>
          <w:sz w:val="22"/>
          <w:szCs w:val="22"/>
        </w:rPr>
        <w:t>TVN24</w:t>
      </w:r>
      <w:r w:rsidR="00C84413">
        <w:rPr>
          <w:rFonts w:ascii="Calibri" w:hAnsi="Calibri" w:cs="Calibri"/>
          <w:b/>
          <w:sz w:val="22"/>
          <w:szCs w:val="22"/>
        </w:rPr>
        <w:t xml:space="preserve"> </w:t>
      </w:r>
      <w:r w:rsidR="00C84413" w:rsidRPr="00C84413">
        <w:rPr>
          <w:rFonts w:ascii="Calibri" w:hAnsi="Calibri" w:cs="Calibri"/>
          <w:bCs/>
          <w:sz w:val="22"/>
          <w:szCs w:val="22"/>
        </w:rPr>
        <w:t>z wynikiem przeszło 4,</w:t>
      </w:r>
      <w:r>
        <w:rPr>
          <w:rFonts w:ascii="Calibri" w:hAnsi="Calibri" w:cs="Calibri"/>
          <w:bCs/>
          <w:sz w:val="22"/>
          <w:szCs w:val="22"/>
        </w:rPr>
        <w:t>2</w:t>
      </w:r>
      <w:r w:rsidR="00C84413" w:rsidRPr="00C84413">
        <w:rPr>
          <w:rFonts w:ascii="Calibri" w:hAnsi="Calibri" w:cs="Calibri"/>
          <w:bCs/>
          <w:sz w:val="22"/>
          <w:szCs w:val="22"/>
        </w:rPr>
        <w:t xml:space="preserve"> tys. wzmianek</w:t>
      </w:r>
      <w:r w:rsidR="0086329B" w:rsidRPr="00C84413">
        <w:rPr>
          <w:rFonts w:ascii="Calibri" w:hAnsi="Calibri" w:cs="Calibri"/>
          <w:bCs/>
          <w:sz w:val="22"/>
          <w:szCs w:val="22"/>
        </w:rPr>
        <w:t xml:space="preserve">. </w:t>
      </w:r>
      <w:r w:rsidR="00A53A5F">
        <w:rPr>
          <w:rFonts w:ascii="Calibri" w:hAnsi="Calibri" w:cs="Calibri"/>
          <w:bCs/>
          <w:sz w:val="22"/>
          <w:szCs w:val="22"/>
        </w:rPr>
        <w:t>Stacja</w:t>
      </w:r>
      <w:r>
        <w:rPr>
          <w:rFonts w:ascii="Calibri" w:hAnsi="Calibri" w:cs="Calibri"/>
          <w:bCs/>
          <w:sz w:val="22"/>
          <w:szCs w:val="22"/>
        </w:rPr>
        <w:t xml:space="preserve"> najwyższą</w:t>
      </w:r>
      <w:r w:rsidR="00A53A5F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pozycję</w:t>
      </w:r>
      <w:r w:rsidR="00A53A5F">
        <w:rPr>
          <w:rFonts w:ascii="Calibri" w:hAnsi="Calibri" w:cs="Calibri"/>
          <w:bCs/>
          <w:sz w:val="22"/>
          <w:szCs w:val="22"/>
        </w:rPr>
        <w:t xml:space="preserve"> zawdzięcza m.in. </w:t>
      </w:r>
      <w:proofErr w:type="spellStart"/>
      <w:r w:rsidR="00A53A5F">
        <w:rPr>
          <w:rFonts w:ascii="Calibri" w:hAnsi="Calibri" w:cs="Calibri"/>
          <w:bCs/>
          <w:sz w:val="22"/>
          <w:szCs w:val="22"/>
        </w:rPr>
        <w:t>cytowaniom</w:t>
      </w:r>
      <w:proofErr w:type="spellEnd"/>
      <w:r w:rsidR="00A53A5F">
        <w:rPr>
          <w:rFonts w:ascii="Calibri" w:hAnsi="Calibri" w:cs="Calibri"/>
          <w:bCs/>
          <w:sz w:val="22"/>
          <w:szCs w:val="22"/>
        </w:rPr>
        <w:t xml:space="preserve"> rozmowy </w:t>
      </w:r>
      <w:r>
        <w:rPr>
          <w:rFonts w:ascii="Calibri" w:hAnsi="Calibri" w:cs="Calibri"/>
          <w:bCs/>
          <w:sz w:val="22"/>
          <w:szCs w:val="22"/>
        </w:rPr>
        <w:t xml:space="preserve">z Krzysztofem Hetmanem, ministrem rozwoju i technologii, który mówił </w:t>
      </w:r>
      <w:r w:rsidR="00497B74">
        <w:rPr>
          <w:rFonts w:ascii="Calibri" w:hAnsi="Calibri" w:cs="Calibri"/>
          <w:bCs/>
          <w:sz w:val="22"/>
          <w:szCs w:val="22"/>
        </w:rPr>
        <w:t>o planach dotyczących przyszłości programu</w:t>
      </w:r>
      <w:r w:rsidR="00497B74" w:rsidRPr="00497B74">
        <w:rPr>
          <w:rFonts w:ascii="Calibri" w:hAnsi="Calibri" w:cs="Calibri"/>
          <w:bCs/>
          <w:sz w:val="22"/>
          <w:szCs w:val="22"/>
        </w:rPr>
        <w:t xml:space="preserve"> </w:t>
      </w:r>
      <w:r w:rsidR="00300B96">
        <w:rPr>
          <w:rFonts w:ascii="Calibri" w:hAnsi="Calibri" w:cs="Calibri"/>
          <w:bCs/>
          <w:sz w:val="22"/>
          <w:szCs w:val="22"/>
        </w:rPr>
        <w:t>„</w:t>
      </w:r>
      <w:r w:rsidR="00497B74" w:rsidRPr="00497B74">
        <w:rPr>
          <w:rFonts w:ascii="Calibri" w:hAnsi="Calibri" w:cs="Calibri"/>
          <w:bCs/>
          <w:sz w:val="22"/>
          <w:szCs w:val="22"/>
        </w:rPr>
        <w:t>Bezpieczny kredyt 2 procent</w:t>
      </w:r>
      <w:r w:rsidR="00300B96">
        <w:rPr>
          <w:rFonts w:ascii="Calibri" w:hAnsi="Calibri" w:cs="Calibri"/>
          <w:bCs/>
          <w:sz w:val="22"/>
          <w:szCs w:val="22"/>
        </w:rPr>
        <w:t>”</w:t>
      </w:r>
      <w:r w:rsidR="00497B74">
        <w:rPr>
          <w:rFonts w:ascii="Calibri" w:hAnsi="Calibri" w:cs="Calibri"/>
          <w:bCs/>
          <w:sz w:val="22"/>
          <w:szCs w:val="22"/>
        </w:rPr>
        <w:t xml:space="preserve"> i</w:t>
      </w:r>
      <w:r w:rsidR="00300B96">
        <w:rPr>
          <w:rFonts w:ascii="Calibri" w:hAnsi="Calibri" w:cs="Calibri"/>
          <w:bCs/>
          <w:sz w:val="22"/>
          <w:szCs w:val="22"/>
        </w:rPr>
        <w:t xml:space="preserve"> tzw.</w:t>
      </w:r>
      <w:r w:rsidR="00497B74">
        <w:rPr>
          <w:rFonts w:ascii="Calibri" w:hAnsi="Calibri" w:cs="Calibri"/>
          <w:bCs/>
          <w:sz w:val="22"/>
          <w:szCs w:val="22"/>
        </w:rPr>
        <w:t xml:space="preserve"> wakacji kredytowych. Na drugim miejscu podium znajduje się </w:t>
      </w:r>
      <w:r w:rsidR="00497B74" w:rsidRPr="00703793">
        <w:rPr>
          <w:rFonts w:ascii="Calibri" w:hAnsi="Calibri" w:cs="Calibri"/>
          <w:b/>
          <w:sz w:val="22"/>
          <w:szCs w:val="22"/>
        </w:rPr>
        <w:t>Onet</w:t>
      </w:r>
      <w:r w:rsidR="00497B74">
        <w:rPr>
          <w:rFonts w:ascii="Calibri" w:hAnsi="Calibri" w:cs="Calibri"/>
          <w:bCs/>
          <w:sz w:val="22"/>
          <w:szCs w:val="22"/>
        </w:rPr>
        <w:t xml:space="preserve">, </w:t>
      </w:r>
      <w:r w:rsidR="00497B74" w:rsidRPr="00703793">
        <w:rPr>
          <w:rFonts w:ascii="Calibri" w:hAnsi="Calibri" w:cs="Calibri"/>
          <w:bCs/>
          <w:sz w:val="22"/>
          <w:szCs w:val="22"/>
        </w:rPr>
        <w:t>który awansował aż o cztery pozycje</w:t>
      </w:r>
      <w:r w:rsidR="00703793">
        <w:rPr>
          <w:rFonts w:ascii="Calibri" w:hAnsi="Calibri" w:cs="Calibri"/>
          <w:bCs/>
          <w:sz w:val="22"/>
          <w:szCs w:val="22"/>
        </w:rPr>
        <w:t xml:space="preserve"> i uzyskał 3,6 tys. cytowań</w:t>
      </w:r>
      <w:r w:rsidR="00497B74" w:rsidRPr="00703793">
        <w:rPr>
          <w:rFonts w:ascii="Calibri" w:hAnsi="Calibri" w:cs="Calibri"/>
          <w:bCs/>
          <w:sz w:val="22"/>
          <w:szCs w:val="22"/>
        </w:rPr>
        <w:t>.</w:t>
      </w:r>
      <w:r w:rsidR="00B30A71" w:rsidRPr="00703793">
        <w:rPr>
          <w:rFonts w:ascii="Calibri" w:hAnsi="Calibri" w:cs="Calibri"/>
          <w:bCs/>
          <w:sz w:val="22"/>
          <w:szCs w:val="22"/>
        </w:rPr>
        <w:t xml:space="preserve"> Dziennikarze portalu </w:t>
      </w:r>
      <w:r w:rsidR="00703793" w:rsidRPr="00703793">
        <w:rPr>
          <w:rFonts w:ascii="Calibri" w:hAnsi="Calibri" w:cs="Calibri"/>
          <w:bCs/>
          <w:sz w:val="22"/>
          <w:szCs w:val="22"/>
        </w:rPr>
        <w:t xml:space="preserve">ustalili, powołując się na informacje przekazane przez hakerów, że firma </w:t>
      </w:r>
      <w:proofErr w:type="spellStart"/>
      <w:r w:rsidR="00703793" w:rsidRPr="00703793">
        <w:rPr>
          <w:rFonts w:ascii="Calibri" w:hAnsi="Calibri" w:cs="Calibri"/>
          <w:bCs/>
          <w:sz w:val="22"/>
          <w:szCs w:val="22"/>
        </w:rPr>
        <w:t>Newag</w:t>
      </w:r>
      <w:proofErr w:type="spellEnd"/>
      <w:r w:rsidR="00703793" w:rsidRPr="00703793">
        <w:rPr>
          <w:rFonts w:ascii="Calibri" w:hAnsi="Calibri" w:cs="Calibri"/>
          <w:bCs/>
          <w:sz w:val="22"/>
          <w:szCs w:val="22"/>
        </w:rPr>
        <w:t xml:space="preserve"> miała celowo powodować usterki w produkowanych przez siebie</w:t>
      </w:r>
      <w:r w:rsidR="00703793" w:rsidRPr="00B30A71">
        <w:rPr>
          <w:rFonts w:ascii="Calibri" w:hAnsi="Calibri" w:cs="Calibri"/>
          <w:bCs/>
          <w:sz w:val="22"/>
          <w:szCs w:val="22"/>
        </w:rPr>
        <w:t xml:space="preserve"> pociągach</w:t>
      </w:r>
      <w:r w:rsidR="00703793">
        <w:rPr>
          <w:rFonts w:ascii="Calibri" w:hAnsi="Calibri" w:cs="Calibri"/>
          <w:bCs/>
          <w:sz w:val="22"/>
          <w:szCs w:val="22"/>
        </w:rPr>
        <w:t xml:space="preserve">, by </w:t>
      </w:r>
      <w:r w:rsidR="00703793" w:rsidRPr="00B30A71">
        <w:rPr>
          <w:rFonts w:ascii="Calibri" w:hAnsi="Calibri" w:cs="Calibri"/>
          <w:bCs/>
          <w:sz w:val="22"/>
          <w:szCs w:val="22"/>
        </w:rPr>
        <w:t>przej</w:t>
      </w:r>
      <w:r w:rsidR="00703793">
        <w:rPr>
          <w:rFonts w:ascii="Calibri" w:hAnsi="Calibri" w:cs="Calibri"/>
          <w:bCs/>
          <w:sz w:val="22"/>
          <w:szCs w:val="22"/>
        </w:rPr>
        <w:t>ąć</w:t>
      </w:r>
      <w:r w:rsidR="00703793" w:rsidRPr="00B30A71">
        <w:rPr>
          <w:rFonts w:ascii="Calibri" w:hAnsi="Calibri" w:cs="Calibri"/>
          <w:bCs/>
          <w:sz w:val="22"/>
          <w:szCs w:val="22"/>
        </w:rPr>
        <w:t xml:space="preserve"> intratn</w:t>
      </w:r>
      <w:r w:rsidR="00703793">
        <w:rPr>
          <w:rFonts w:ascii="Calibri" w:hAnsi="Calibri" w:cs="Calibri"/>
          <w:bCs/>
          <w:sz w:val="22"/>
          <w:szCs w:val="22"/>
        </w:rPr>
        <w:t>e</w:t>
      </w:r>
      <w:r w:rsidR="00703793" w:rsidRPr="00B30A71">
        <w:rPr>
          <w:rFonts w:ascii="Calibri" w:hAnsi="Calibri" w:cs="Calibri"/>
          <w:bCs/>
          <w:sz w:val="22"/>
          <w:szCs w:val="22"/>
        </w:rPr>
        <w:t xml:space="preserve"> kontrakt</w:t>
      </w:r>
      <w:r w:rsidR="00703793">
        <w:rPr>
          <w:rFonts w:ascii="Calibri" w:hAnsi="Calibri" w:cs="Calibri"/>
          <w:bCs/>
          <w:sz w:val="22"/>
          <w:szCs w:val="22"/>
        </w:rPr>
        <w:t>y</w:t>
      </w:r>
      <w:r w:rsidR="00703793" w:rsidRPr="00B30A71">
        <w:rPr>
          <w:rFonts w:ascii="Calibri" w:hAnsi="Calibri" w:cs="Calibri"/>
          <w:bCs/>
          <w:sz w:val="22"/>
          <w:szCs w:val="22"/>
        </w:rPr>
        <w:t xml:space="preserve"> serwisow</w:t>
      </w:r>
      <w:r w:rsidR="00703793">
        <w:rPr>
          <w:rFonts w:ascii="Calibri" w:hAnsi="Calibri" w:cs="Calibri"/>
          <w:bCs/>
          <w:sz w:val="22"/>
          <w:szCs w:val="22"/>
        </w:rPr>
        <w:t xml:space="preserve">e. Firma zaprzeczyła tym doniesieniom. Trzecie miejsce należy do </w:t>
      </w:r>
      <w:r w:rsidR="00703793" w:rsidRPr="00B26214">
        <w:rPr>
          <w:rFonts w:ascii="Calibri" w:hAnsi="Calibri" w:cs="Calibri"/>
          <w:b/>
          <w:sz w:val="22"/>
          <w:szCs w:val="22"/>
        </w:rPr>
        <w:t>Gazety Wyborczej</w:t>
      </w:r>
      <w:r w:rsidR="00703793">
        <w:rPr>
          <w:rFonts w:ascii="Calibri" w:hAnsi="Calibri" w:cs="Calibri"/>
          <w:bCs/>
          <w:sz w:val="22"/>
          <w:szCs w:val="22"/>
        </w:rPr>
        <w:t xml:space="preserve">, do informacji której inne media odnosiły się ponad 3,4 tys. razy. </w:t>
      </w:r>
      <w:r w:rsidR="00B26214">
        <w:rPr>
          <w:rFonts w:ascii="Calibri" w:hAnsi="Calibri" w:cs="Calibri"/>
          <w:bCs/>
          <w:sz w:val="22"/>
          <w:szCs w:val="22"/>
        </w:rPr>
        <w:t xml:space="preserve">Z zainteresowaniem </w:t>
      </w:r>
      <w:r w:rsidR="00300B96">
        <w:rPr>
          <w:rFonts w:ascii="Calibri" w:hAnsi="Calibri" w:cs="Calibri"/>
          <w:bCs/>
          <w:sz w:val="22"/>
          <w:szCs w:val="22"/>
        </w:rPr>
        <w:t>dziennikarzy</w:t>
      </w:r>
      <w:r w:rsidR="00B26214">
        <w:rPr>
          <w:rFonts w:ascii="Calibri" w:hAnsi="Calibri" w:cs="Calibri"/>
          <w:bCs/>
          <w:sz w:val="22"/>
          <w:szCs w:val="22"/>
        </w:rPr>
        <w:t xml:space="preserve"> spotkał się m.in. tekst na temat nadużyć alkoholowych, do których miało dochodzić w PZPN i które zdaniem j</w:t>
      </w:r>
      <w:r w:rsidR="00B26214" w:rsidRPr="00B26214">
        <w:rPr>
          <w:rFonts w:ascii="Calibri" w:hAnsi="Calibri" w:cs="Calibri"/>
          <w:bCs/>
          <w:sz w:val="22"/>
          <w:szCs w:val="22"/>
        </w:rPr>
        <w:t>ed</w:t>
      </w:r>
      <w:r w:rsidR="00B26214">
        <w:rPr>
          <w:rFonts w:ascii="Calibri" w:hAnsi="Calibri" w:cs="Calibri"/>
          <w:bCs/>
          <w:sz w:val="22"/>
          <w:szCs w:val="22"/>
        </w:rPr>
        <w:t>nego</w:t>
      </w:r>
      <w:r w:rsidR="00B26214" w:rsidRPr="00B26214">
        <w:rPr>
          <w:rFonts w:ascii="Calibri" w:hAnsi="Calibri" w:cs="Calibri"/>
          <w:bCs/>
          <w:sz w:val="22"/>
          <w:szCs w:val="22"/>
        </w:rPr>
        <w:t xml:space="preserve"> z informatorów</w:t>
      </w:r>
      <w:r w:rsidR="00300B96">
        <w:rPr>
          <w:rFonts w:ascii="Calibri" w:hAnsi="Calibri" w:cs="Calibri"/>
          <w:bCs/>
          <w:sz w:val="22"/>
          <w:szCs w:val="22"/>
        </w:rPr>
        <w:t xml:space="preserve"> </w:t>
      </w:r>
      <w:r w:rsidR="00B26214" w:rsidRPr="00B26214">
        <w:rPr>
          <w:rFonts w:ascii="Calibri" w:hAnsi="Calibri" w:cs="Calibri"/>
          <w:bCs/>
          <w:sz w:val="22"/>
          <w:szCs w:val="22"/>
        </w:rPr>
        <w:t>mogł</w:t>
      </w:r>
      <w:r w:rsidR="00B26214">
        <w:rPr>
          <w:rFonts w:ascii="Calibri" w:hAnsi="Calibri" w:cs="Calibri"/>
          <w:bCs/>
          <w:sz w:val="22"/>
          <w:szCs w:val="22"/>
        </w:rPr>
        <w:t>y</w:t>
      </w:r>
      <w:r w:rsidR="00B26214" w:rsidRPr="00B26214">
        <w:rPr>
          <w:rFonts w:ascii="Calibri" w:hAnsi="Calibri" w:cs="Calibri"/>
          <w:bCs/>
          <w:sz w:val="22"/>
          <w:szCs w:val="22"/>
        </w:rPr>
        <w:t xml:space="preserve"> być przyczyną rezygnacji z pracy z kadrą </w:t>
      </w:r>
      <w:r w:rsidR="00B26214">
        <w:rPr>
          <w:rFonts w:ascii="Calibri" w:hAnsi="Calibri" w:cs="Calibri"/>
          <w:bCs/>
          <w:sz w:val="22"/>
          <w:szCs w:val="22"/>
        </w:rPr>
        <w:t xml:space="preserve">portugalskiego selekcjonera </w:t>
      </w:r>
      <w:r w:rsidR="00B26214" w:rsidRPr="00B26214">
        <w:rPr>
          <w:rFonts w:ascii="Calibri" w:hAnsi="Calibri" w:cs="Calibri"/>
          <w:bCs/>
          <w:sz w:val="22"/>
          <w:szCs w:val="22"/>
        </w:rPr>
        <w:t xml:space="preserve">Paulo </w:t>
      </w:r>
      <w:proofErr w:type="spellStart"/>
      <w:r w:rsidR="00B26214" w:rsidRPr="00B26214">
        <w:rPr>
          <w:rFonts w:ascii="Calibri" w:hAnsi="Calibri" w:cs="Calibri"/>
          <w:bCs/>
          <w:sz w:val="22"/>
          <w:szCs w:val="22"/>
        </w:rPr>
        <w:t>Sousy</w:t>
      </w:r>
      <w:proofErr w:type="spellEnd"/>
      <w:r w:rsidR="00B26214" w:rsidRPr="00B26214">
        <w:rPr>
          <w:rFonts w:ascii="Calibri" w:hAnsi="Calibri" w:cs="Calibri"/>
          <w:bCs/>
          <w:sz w:val="22"/>
          <w:szCs w:val="22"/>
        </w:rPr>
        <w:t>.</w:t>
      </w:r>
    </w:p>
    <w:p w14:paraId="57C8F036" w14:textId="1EEBDEA3" w:rsidR="00B30A71" w:rsidRPr="00334B6C" w:rsidRDefault="00B26214" w:rsidP="00A53A5F">
      <w:pPr>
        <w:pStyle w:val="NormalnyWeb"/>
        <w:jc w:val="both"/>
        <w:rPr>
          <w:rFonts w:ascii="Calibri" w:hAnsi="Calibri" w:cs="Calibri"/>
          <w:bCs/>
          <w:sz w:val="22"/>
          <w:szCs w:val="22"/>
        </w:rPr>
      </w:pPr>
      <w:r w:rsidRPr="00334B6C">
        <w:rPr>
          <w:rFonts w:ascii="Calibri" w:hAnsi="Calibri" w:cs="Calibri"/>
          <w:bCs/>
          <w:sz w:val="22"/>
          <w:szCs w:val="22"/>
        </w:rPr>
        <w:t xml:space="preserve">Wzrost o </w:t>
      </w:r>
      <w:r w:rsidR="00953CD2" w:rsidRPr="00334B6C">
        <w:rPr>
          <w:rFonts w:ascii="Calibri" w:hAnsi="Calibri" w:cs="Calibri"/>
          <w:bCs/>
          <w:sz w:val="22"/>
          <w:szCs w:val="22"/>
        </w:rPr>
        <w:t>trzy</w:t>
      </w:r>
      <w:r w:rsidRPr="00334B6C">
        <w:rPr>
          <w:rFonts w:ascii="Calibri" w:hAnsi="Calibri" w:cs="Calibri"/>
          <w:bCs/>
          <w:sz w:val="22"/>
          <w:szCs w:val="22"/>
        </w:rPr>
        <w:t xml:space="preserve"> pozycj</w:t>
      </w:r>
      <w:r w:rsidR="00953CD2" w:rsidRPr="00334B6C">
        <w:rPr>
          <w:rFonts w:ascii="Calibri" w:hAnsi="Calibri" w:cs="Calibri"/>
          <w:bCs/>
          <w:sz w:val="22"/>
          <w:szCs w:val="22"/>
        </w:rPr>
        <w:t>e</w:t>
      </w:r>
      <w:r w:rsidRPr="00334B6C">
        <w:rPr>
          <w:rFonts w:ascii="Calibri" w:hAnsi="Calibri" w:cs="Calibri"/>
          <w:bCs/>
          <w:sz w:val="22"/>
          <w:szCs w:val="22"/>
        </w:rPr>
        <w:t xml:space="preserve"> w zestawieniu odnotowu</w:t>
      </w:r>
      <w:r w:rsidR="00953CD2" w:rsidRPr="00334B6C">
        <w:rPr>
          <w:rFonts w:ascii="Calibri" w:hAnsi="Calibri" w:cs="Calibri"/>
          <w:bCs/>
          <w:sz w:val="22"/>
          <w:szCs w:val="22"/>
        </w:rPr>
        <w:t xml:space="preserve">ją </w:t>
      </w:r>
      <w:r w:rsidR="00953CD2" w:rsidRPr="00334B6C">
        <w:rPr>
          <w:rFonts w:ascii="Calibri" w:hAnsi="Calibri" w:cs="Calibri"/>
          <w:b/>
          <w:sz w:val="22"/>
          <w:szCs w:val="22"/>
        </w:rPr>
        <w:t>Wirtualne Media</w:t>
      </w:r>
      <w:r w:rsidRPr="00334B6C">
        <w:rPr>
          <w:rFonts w:ascii="Calibri" w:hAnsi="Calibri" w:cs="Calibri"/>
          <w:bCs/>
          <w:sz w:val="22"/>
          <w:szCs w:val="22"/>
        </w:rPr>
        <w:t xml:space="preserve">, które w grudniu cytowano ponad </w:t>
      </w:r>
      <w:r w:rsidR="00953CD2" w:rsidRPr="00334B6C">
        <w:rPr>
          <w:rFonts w:ascii="Calibri" w:hAnsi="Calibri" w:cs="Calibri"/>
          <w:bCs/>
          <w:sz w:val="22"/>
          <w:szCs w:val="22"/>
        </w:rPr>
        <w:t>1,8</w:t>
      </w:r>
      <w:r w:rsidRPr="00334B6C">
        <w:rPr>
          <w:rFonts w:ascii="Calibri" w:hAnsi="Calibri" w:cs="Calibri"/>
          <w:bCs/>
          <w:sz w:val="22"/>
          <w:szCs w:val="22"/>
        </w:rPr>
        <w:t xml:space="preserve"> tys. razy. </w:t>
      </w:r>
      <w:r w:rsidR="00AA24C3" w:rsidRPr="00334B6C">
        <w:rPr>
          <w:rFonts w:ascii="Calibri" w:hAnsi="Calibri" w:cs="Calibri"/>
          <w:bCs/>
          <w:sz w:val="22"/>
          <w:szCs w:val="22"/>
        </w:rPr>
        <w:t xml:space="preserve">Portal relacjonował zmiany w mediach publicznych. Jako pierwszy podał też informację, że Michał Rachoń, wcześniej związany z TVP, objął stanowisko dyrektora programowego Telewizji Republika. </w:t>
      </w:r>
      <w:r w:rsidR="00300B96">
        <w:rPr>
          <w:rFonts w:ascii="Calibri" w:hAnsi="Calibri" w:cs="Calibri"/>
          <w:bCs/>
          <w:sz w:val="22"/>
          <w:szCs w:val="22"/>
        </w:rPr>
        <w:t>W</w:t>
      </w:r>
      <w:r w:rsidR="00AA24C3" w:rsidRPr="00334B6C">
        <w:rPr>
          <w:rFonts w:ascii="Calibri" w:hAnsi="Calibri" w:cs="Calibri"/>
          <w:bCs/>
          <w:sz w:val="22"/>
          <w:szCs w:val="22"/>
        </w:rPr>
        <w:t xml:space="preserve">zrost o cztery </w:t>
      </w:r>
      <w:r w:rsidR="00300B96">
        <w:rPr>
          <w:rFonts w:ascii="Calibri" w:hAnsi="Calibri" w:cs="Calibri"/>
          <w:bCs/>
          <w:sz w:val="22"/>
          <w:szCs w:val="22"/>
        </w:rPr>
        <w:t>miejsca w zestawieniu zalicza z</w:t>
      </w:r>
      <w:r w:rsidR="00AA24C3" w:rsidRPr="00334B6C">
        <w:rPr>
          <w:rFonts w:ascii="Calibri" w:hAnsi="Calibri" w:cs="Calibri"/>
          <w:bCs/>
          <w:sz w:val="22"/>
          <w:szCs w:val="22"/>
        </w:rPr>
        <w:t xml:space="preserve"> kolei </w:t>
      </w:r>
      <w:r w:rsidR="00AA24C3" w:rsidRPr="00334B6C">
        <w:rPr>
          <w:rFonts w:ascii="Calibri" w:hAnsi="Calibri" w:cs="Calibri"/>
          <w:b/>
          <w:sz w:val="22"/>
          <w:szCs w:val="22"/>
        </w:rPr>
        <w:t>Program I Polskiego Radia</w:t>
      </w:r>
      <w:r w:rsidR="00AA24C3" w:rsidRPr="00334B6C">
        <w:rPr>
          <w:rFonts w:ascii="Calibri" w:hAnsi="Calibri" w:cs="Calibri"/>
          <w:bCs/>
          <w:sz w:val="22"/>
          <w:szCs w:val="22"/>
        </w:rPr>
        <w:t>, do informacji którego odwoływano się przeszło 1,2 tys. razy.</w:t>
      </w:r>
      <w:r w:rsidR="00334B6C" w:rsidRPr="00334B6C">
        <w:rPr>
          <w:rFonts w:ascii="Calibri" w:hAnsi="Calibri" w:cs="Calibri"/>
          <w:bCs/>
          <w:sz w:val="22"/>
          <w:szCs w:val="22"/>
        </w:rPr>
        <w:t xml:space="preserve"> Inne media cytowały m.in. rozmowę z szefem gabinetu prezydenta Marcinem </w:t>
      </w:r>
      <w:proofErr w:type="spellStart"/>
      <w:r w:rsidR="00334B6C" w:rsidRPr="00334B6C">
        <w:rPr>
          <w:rFonts w:ascii="Calibri" w:hAnsi="Calibri" w:cs="Calibri"/>
          <w:bCs/>
          <w:sz w:val="22"/>
          <w:szCs w:val="22"/>
        </w:rPr>
        <w:t>Mastalerkiem</w:t>
      </w:r>
      <w:proofErr w:type="spellEnd"/>
      <w:r w:rsidR="00334B6C" w:rsidRPr="00334B6C">
        <w:rPr>
          <w:rFonts w:ascii="Calibri" w:hAnsi="Calibri" w:cs="Calibri"/>
          <w:bCs/>
          <w:sz w:val="22"/>
          <w:szCs w:val="22"/>
        </w:rPr>
        <w:t xml:space="preserve">, który odniósł się do odwołania Jacka Kurskiego z Banku Światowego. </w:t>
      </w:r>
    </w:p>
    <w:bookmarkEnd w:id="0"/>
    <w:p w14:paraId="28A6D2B2" w14:textId="5D655AFA" w:rsidR="00781F82" w:rsidRPr="00F247A3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Gazeta Wyborcza</w:t>
      </w:r>
      <w:r w:rsidR="005A62A6">
        <w:rPr>
          <w:rFonts w:ascii="Calibri" w:hAnsi="Calibri" w:cs="Calibri"/>
          <w:b/>
          <w:bCs/>
          <w:sz w:val="22"/>
          <w:szCs w:val="22"/>
        </w:rPr>
        <w:t>, Rzeczpospolita</w:t>
      </w:r>
      <w:r>
        <w:rPr>
          <w:rFonts w:ascii="Calibri" w:hAnsi="Calibri" w:cs="Calibri"/>
          <w:b/>
          <w:bCs/>
          <w:sz w:val="22"/>
          <w:szCs w:val="22"/>
        </w:rPr>
        <w:t xml:space="preserve"> i Fakt </w:t>
      </w:r>
      <w:r w:rsidR="00FB66BF">
        <w:rPr>
          <w:rFonts w:ascii="Calibri" w:hAnsi="Calibri" w:cs="Calibri"/>
          <w:b/>
          <w:bCs/>
          <w:sz w:val="22"/>
          <w:szCs w:val="22"/>
        </w:rPr>
        <w:t xml:space="preserve">– bez zmian na podium </w:t>
      </w:r>
      <w:r w:rsidR="005A62A6">
        <w:rPr>
          <w:rFonts w:ascii="Calibri" w:hAnsi="Calibri" w:cs="Calibri"/>
          <w:b/>
          <w:bCs/>
          <w:sz w:val="22"/>
          <w:szCs w:val="22"/>
        </w:rPr>
        <w:t>z</w:t>
      </w:r>
      <w:r w:rsidR="00FB66BF">
        <w:rPr>
          <w:rFonts w:ascii="Calibri" w:hAnsi="Calibri" w:cs="Calibri"/>
          <w:b/>
          <w:bCs/>
          <w:sz w:val="22"/>
          <w:szCs w:val="22"/>
        </w:rPr>
        <w:t>estawienia prasy</w:t>
      </w:r>
    </w:p>
    <w:p w14:paraId="5F9FC58C" w14:textId="024F7628" w:rsidR="005518D9" w:rsidRDefault="005A62A6" w:rsidP="005518D9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Pierwsze miejsce wśród najbardziej</w:t>
      </w:r>
      <w:r w:rsidR="00781F82" w:rsidRPr="00F247A3">
        <w:rPr>
          <w:rFonts w:cs="Calibri"/>
          <w:lang w:eastAsia="pl-PL"/>
        </w:rPr>
        <w:t xml:space="preserve"> opiniotwórczych tytułów prasowych </w:t>
      </w:r>
      <w:r w:rsidR="00781F82">
        <w:rPr>
          <w:rFonts w:cs="Calibri"/>
          <w:lang w:eastAsia="pl-PL"/>
        </w:rPr>
        <w:t xml:space="preserve">w </w:t>
      </w:r>
      <w:r w:rsidR="00FB66BF">
        <w:rPr>
          <w:rFonts w:cs="Calibri"/>
          <w:lang w:eastAsia="pl-PL"/>
        </w:rPr>
        <w:t>grudniu</w:t>
      </w:r>
      <w:r>
        <w:rPr>
          <w:rFonts w:cs="Calibri"/>
          <w:lang w:eastAsia="pl-PL"/>
        </w:rPr>
        <w:t xml:space="preserve"> </w:t>
      </w:r>
      <w:r w:rsidR="00FB66BF">
        <w:rPr>
          <w:rFonts w:cs="Calibri"/>
          <w:lang w:eastAsia="pl-PL"/>
        </w:rPr>
        <w:t>zajmuje</w:t>
      </w:r>
      <w:r>
        <w:rPr>
          <w:rFonts w:cs="Calibri"/>
          <w:lang w:eastAsia="pl-PL"/>
        </w:rPr>
        <w:t xml:space="preserve"> </w:t>
      </w:r>
      <w:r w:rsidRPr="005A62A6">
        <w:rPr>
          <w:rFonts w:cs="Calibri"/>
          <w:b/>
          <w:bCs/>
          <w:lang w:eastAsia="pl-PL"/>
        </w:rPr>
        <w:t>Gazeta Wyborcza</w:t>
      </w:r>
      <w:r>
        <w:rPr>
          <w:rFonts w:cs="Calibri"/>
          <w:lang w:eastAsia="pl-PL"/>
        </w:rPr>
        <w:t>, którą cytowano ponad 3,</w:t>
      </w:r>
      <w:r w:rsidR="00FB66BF">
        <w:rPr>
          <w:rFonts w:cs="Calibri"/>
          <w:lang w:eastAsia="pl-PL"/>
        </w:rPr>
        <w:t>4</w:t>
      </w:r>
      <w:r>
        <w:rPr>
          <w:rFonts w:cs="Calibri"/>
          <w:lang w:eastAsia="pl-PL"/>
        </w:rPr>
        <w:t xml:space="preserve"> tys. razy. Na drugiej pozycji z wynikiem </w:t>
      </w:r>
      <w:r w:rsidR="00FB66BF">
        <w:rPr>
          <w:rFonts w:cs="Calibri"/>
          <w:lang w:eastAsia="pl-PL"/>
        </w:rPr>
        <w:t>ponad 3,2 tys.</w:t>
      </w:r>
      <w:r>
        <w:rPr>
          <w:rFonts w:cs="Calibri"/>
          <w:lang w:eastAsia="pl-PL"/>
        </w:rPr>
        <w:t xml:space="preserve"> powołań znajduje się </w:t>
      </w:r>
      <w:r w:rsidRPr="005A62A6">
        <w:rPr>
          <w:rFonts w:cs="Calibri"/>
          <w:b/>
          <w:bCs/>
          <w:lang w:eastAsia="pl-PL"/>
        </w:rPr>
        <w:t>Rzeczpospolita</w:t>
      </w:r>
      <w:r>
        <w:rPr>
          <w:rFonts w:cs="Calibri"/>
          <w:lang w:eastAsia="pl-PL"/>
        </w:rPr>
        <w:t xml:space="preserve">. </w:t>
      </w:r>
      <w:r w:rsidR="008F70EB">
        <w:rPr>
          <w:rFonts w:cs="Calibri"/>
          <w:lang w:eastAsia="pl-PL"/>
        </w:rPr>
        <w:t xml:space="preserve">Redakcja dotarła do </w:t>
      </w:r>
      <w:r w:rsidR="008F70EB">
        <w:t xml:space="preserve">badania IPSOS dla </w:t>
      </w:r>
      <w:proofErr w:type="spellStart"/>
      <w:r w:rsidR="008F70EB">
        <w:t>More</w:t>
      </w:r>
      <w:proofErr w:type="spellEnd"/>
      <w:r w:rsidR="008F70EB">
        <w:t xml:space="preserve"> In </w:t>
      </w:r>
      <w:proofErr w:type="spellStart"/>
      <w:r w:rsidR="008F70EB">
        <w:t>Common</w:t>
      </w:r>
      <w:proofErr w:type="spellEnd"/>
      <w:r w:rsidR="008F70EB">
        <w:t xml:space="preserve"> Polska, z którego wynika, że 57% Polaków popiera liberalizację prawa aborcyjnego. </w:t>
      </w:r>
      <w:r w:rsidRPr="00097C6E">
        <w:rPr>
          <w:rFonts w:cs="Calibri"/>
          <w:lang w:eastAsia="pl-PL"/>
        </w:rPr>
        <w:t xml:space="preserve">Trzecią pozycję – z liczbą </w:t>
      </w:r>
      <w:r w:rsidR="008F70EB">
        <w:rPr>
          <w:rFonts w:cs="Calibri"/>
          <w:lang w:eastAsia="pl-PL"/>
        </w:rPr>
        <w:t>2,2</w:t>
      </w:r>
      <w:r w:rsidRPr="00097C6E">
        <w:rPr>
          <w:rFonts w:cs="Calibri"/>
          <w:lang w:eastAsia="pl-PL"/>
        </w:rPr>
        <w:t xml:space="preserve"> tys. wzmianek – zajmuje </w:t>
      </w:r>
      <w:r w:rsidRPr="00097C6E">
        <w:rPr>
          <w:rFonts w:cs="Calibri"/>
          <w:b/>
          <w:bCs/>
          <w:lang w:eastAsia="pl-PL"/>
        </w:rPr>
        <w:t>Fakt</w:t>
      </w:r>
      <w:r w:rsidR="008F70EB">
        <w:rPr>
          <w:rFonts w:cs="Calibri"/>
          <w:lang w:eastAsia="pl-PL"/>
        </w:rPr>
        <w:t>.</w:t>
      </w:r>
      <w:r w:rsidR="005518D9" w:rsidRPr="00097C6E">
        <w:rPr>
          <w:rFonts w:cs="Calibri"/>
          <w:lang w:eastAsia="pl-PL"/>
        </w:rPr>
        <w:t xml:space="preserve"> </w:t>
      </w:r>
    </w:p>
    <w:p w14:paraId="6F00A326" w14:textId="77777777" w:rsidR="00682EA0" w:rsidRDefault="00682EA0" w:rsidP="005518D9">
      <w:pPr>
        <w:spacing w:after="0" w:line="240" w:lineRule="auto"/>
        <w:jc w:val="both"/>
        <w:rPr>
          <w:rFonts w:cs="Calibri"/>
          <w:lang w:eastAsia="pl-PL"/>
        </w:rPr>
      </w:pPr>
    </w:p>
    <w:p w14:paraId="70BF4A10" w14:textId="6BC80958" w:rsidR="00682EA0" w:rsidRPr="00097C6E" w:rsidRDefault="00682EA0" w:rsidP="005518D9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Aż o dziewięć miejsc swoją pozycję podwyższył </w:t>
      </w:r>
      <w:r w:rsidRPr="00682EA0">
        <w:rPr>
          <w:rFonts w:cs="Calibri"/>
          <w:b/>
          <w:bCs/>
          <w:lang w:eastAsia="pl-PL"/>
        </w:rPr>
        <w:t>Forbes</w:t>
      </w:r>
      <w:r>
        <w:rPr>
          <w:rFonts w:cs="Calibri"/>
          <w:lang w:eastAsia="pl-PL"/>
        </w:rPr>
        <w:t xml:space="preserve">, na który powoływano się 218 razy. Magazyn opublikował listę najlepiej zarabiających sportsmenek świata, na czele której znalazła się Iga Świątek. </w:t>
      </w:r>
    </w:p>
    <w:p w14:paraId="192C5690" w14:textId="63E0F4DB" w:rsidR="00781F82" w:rsidRPr="00334B6C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334B6C">
        <w:rPr>
          <w:rFonts w:ascii="Calibri" w:hAnsi="Calibri" w:cs="Calibri"/>
          <w:b/>
          <w:bCs/>
          <w:sz w:val="22"/>
          <w:szCs w:val="22"/>
        </w:rPr>
        <w:t>TVN24</w:t>
      </w:r>
      <w:r w:rsidR="005518D9" w:rsidRPr="00334B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4B6C" w:rsidRPr="00334B6C">
        <w:rPr>
          <w:rFonts w:ascii="Calibri" w:hAnsi="Calibri" w:cs="Calibri"/>
          <w:b/>
          <w:bCs/>
          <w:sz w:val="22"/>
          <w:szCs w:val="22"/>
        </w:rPr>
        <w:t>pozostaje na czele</w:t>
      </w:r>
      <w:r w:rsidR="005518D9" w:rsidRPr="00334B6C">
        <w:rPr>
          <w:rFonts w:ascii="Calibri" w:hAnsi="Calibri" w:cs="Calibri"/>
          <w:b/>
          <w:bCs/>
          <w:sz w:val="22"/>
          <w:szCs w:val="22"/>
        </w:rPr>
        <w:t xml:space="preserve"> stacji telewizyjnych </w:t>
      </w:r>
    </w:p>
    <w:p w14:paraId="25E58414" w14:textId="2FFD23B1" w:rsidR="00A60224" w:rsidRDefault="005518D9" w:rsidP="00781F82">
      <w:pPr>
        <w:spacing w:after="0" w:line="240" w:lineRule="auto"/>
        <w:jc w:val="both"/>
      </w:pPr>
      <w:r w:rsidRPr="00334B6C">
        <w:rPr>
          <w:rStyle w:val="Pogrubienie"/>
          <w:rFonts w:cs="Calibri"/>
          <w:bdr w:val="none" w:sz="0" w:space="0" w:color="auto" w:frame="1"/>
          <w:lang w:eastAsia="pl-PL"/>
        </w:rPr>
        <w:t>TVN24</w:t>
      </w:r>
      <w:r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dzięki </w:t>
      </w:r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przeszło 4,2 tys. </w:t>
      </w:r>
      <w:proofErr w:type="spellStart"/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odwołaniom</w:t>
      </w:r>
      <w:proofErr w:type="spellEnd"/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w innych </w:t>
      </w:r>
      <w:r w:rsidR="009078F7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mediach </w:t>
      </w:r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utrzymuje pozycję lidera </w:t>
      </w:r>
      <w:r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wśród stacji telewizyjnych. </w:t>
      </w:r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Drugie miejsce należy do</w:t>
      </w:r>
      <w:r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Pr="00334B6C">
        <w:rPr>
          <w:rStyle w:val="Pogrubienie"/>
          <w:rFonts w:cs="Calibri"/>
          <w:bdr w:val="none" w:sz="0" w:space="0" w:color="auto" w:frame="1"/>
          <w:lang w:eastAsia="pl-PL"/>
        </w:rPr>
        <w:t>Polsat News</w:t>
      </w:r>
      <w:r w:rsidR="00A53A5F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z </w:t>
      </w:r>
      <w:r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liczbą </w:t>
      </w:r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ponad</w:t>
      </w:r>
      <w:r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2,6</w:t>
      </w:r>
      <w:r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tys. </w:t>
      </w:r>
      <w:r w:rsidR="00A53A5F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powołań</w:t>
      </w:r>
      <w:r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. </w:t>
      </w:r>
      <w:r w:rsid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Stacja </w:t>
      </w:r>
      <w:r w:rsidR="00A60224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rozmawiała m.in. z Antonim Macierewiczem, który </w:t>
      </w:r>
      <w:r w:rsidR="00A60224">
        <w:t xml:space="preserve">miał poinformować, że zwołał posiedzenie </w:t>
      </w:r>
      <w:r w:rsidR="00761475">
        <w:t>pod</w:t>
      </w:r>
      <w:r w:rsidR="00A60224">
        <w:t>komisji smoleńskiej</w:t>
      </w:r>
      <w:r w:rsidR="00A60224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, mimo że ta wcześniej decyzją szefa </w:t>
      </w:r>
      <w:r w:rsidR="009078F7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MON </w:t>
      </w:r>
      <w:r w:rsidR="00A60224">
        <w:t xml:space="preserve">Władysława Kosiniaka-Kamysza została zlikwidowana. Na trzecim miejscu – z liczbą ponad 2,1 tys. cytowań – znajduje się </w:t>
      </w:r>
      <w:r w:rsidR="00A60224" w:rsidRPr="00A60224">
        <w:rPr>
          <w:b/>
          <w:bCs/>
        </w:rPr>
        <w:t>TVP Info</w:t>
      </w:r>
      <w:r w:rsidR="00A60224">
        <w:t xml:space="preserve">. </w:t>
      </w:r>
    </w:p>
    <w:p w14:paraId="4D23B633" w14:textId="610E1540" w:rsidR="00334B6C" w:rsidRPr="001945FF" w:rsidRDefault="00A60224" w:rsidP="001945FF">
      <w:pPr>
        <w:spacing w:before="240" w:after="0" w:line="240" w:lineRule="auto"/>
        <w:jc w:val="both"/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</w:pPr>
      <w:r w:rsidRPr="001945FF">
        <w:t xml:space="preserve">Awans o trzy pozycje w zestawieniu odnotowuje </w:t>
      </w:r>
      <w:r w:rsidRPr="001945FF">
        <w:rPr>
          <w:b/>
          <w:bCs/>
        </w:rPr>
        <w:t>TV Republika</w:t>
      </w:r>
      <w:r w:rsidRPr="001945FF">
        <w:t xml:space="preserve">, do informacji której odnoszono się 618 razy. </w:t>
      </w:r>
      <w:r w:rsidR="001945FF" w:rsidRPr="001945FF">
        <w:t xml:space="preserve">Dziennikarze przywoływali m.in. rozmowę z Jarosławem Kaczyńskim, który powiedział na antenie stacji, że osoby odpowiedzialne za grudniowe zmiany w mediach publicznych powinny ponieść konsekwencje. </w:t>
      </w:r>
    </w:p>
    <w:p w14:paraId="37F9B815" w14:textId="3E039A10" w:rsidR="00781F82" w:rsidRPr="00F247A3" w:rsidRDefault="008F70EB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</w:rPr>
        <w:t>Radio ZET</w:t>
      </w:r>
      <w:r w:rsidR="00097C6E" w:rsidRPr="00097C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81F82" w:rsidRPr="00097C6E">
        <w:rPr>
          <w:rFonts w:ascii="Calibri" w:hAnsi="Calibri" w:cs="Calibri"/>
          <w:b/>
          <w:bCs/>
          <w:sz w:val="22"/>
          <w:szCs w:val="22"/>
        </w:rPr>
        <w:t>najbardziej opiniotwórczą stacją radiową</w:t>
      </w:r>
      <w:r w:rsidR="00781F8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F7D1FD5" w14:textId="2E7C202C" w:rsidR="008F70EB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wynikiem </w:t>
      </w:r>
      <w:r w:rsidR="00CF58DF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</w:t>
      </w:r>
      <w:r w:rsidR="008F70EB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onad</w:t>
      </w:r>
      <w:r w:rsidR="00CF58DF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8F70EB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2</w:t>
      </w:r>
      <w:r w:rsidR="00CF58DF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,5 tys.</w:t>
      </w:r>
      <w:r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wzmianek </w:t>
      </w:r>
      <w:r w:rsidR="008F70EB" w:rsidRPr="00682EA0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Radio ZET </w:t>
      </w:r>
      <w:r w:rsidR="008F70EB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obejmuje czołową pozycję wśród najbardziej opiniotwórczych stacji radiowych.</w:t>
      </w:r>
      <w:r w:rsidR="008F70E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9078F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Z</w:t>
      </w:r>
      <w:r w:rsid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awdzięcza </w:t>
      </w:r>
      <w:r w:rsidR="00EE0102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to m.in. </w:t>
      </w:r>
      <w:r w:rsid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wywiadowi z Andrzejem Dudą, który komentował działania nowego rządu w sprawie mediów publicznych. Drugie miejsce należy do </w:t>
      </w:r>
      <w:r w:rsidR="00682EA0" w:rsidRPr="00682EA0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RMF FM</w:t>
      </w:r>
      <w:r w:rsid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na które inne media powoływały się ponad 2,3 tys. razy. Na trzeciej pozycji znajduje się natomiast </w:t>
      </w:r>
      <w:r w:rsidR="00682EA0" w:rsidRPr="00682EA0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Program I Polskiego Radia</w:t>
      </w:r>
      <w:r w:rsid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który cytowano przeszło 1,2 tys. razy. </w:t>
      </w:r>
    </w:p>
    <w:p w14:paraId="4E78D6DF" w14:textId="128ACBE7" w:rsidR="00682EA0" w:rsidRDefault="00682EA0" w:rsidP="00F6018B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 trzy</w:t>
      </w:r>
      <w:r w:rsidR="00E40E3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pozycj</w:t>
      </w:r>
      <w:r w:rsidR="00DC1D3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E40E3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 zestawieniu awansuje </w:t>
      </w:r>
      <w:r w:rsidR="00E40E36" w:rsidRPr="00E40E36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Radio </w:t>
      </w:r>
      <w:r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Maryja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wynikiem </w:t>
      </w:r>
      <w:r w:rsidR="00DC1D3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135 odwołań. Redakcja przeprowadziła rozmowę z </w:t>
      </w:r>
      <w:r w:rsidR="00EE0102" w:rsidRPr="00DC1D3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Barbar</w:t>
      </w:r>
      <w:r w:rsidR="00EE0102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ą</w:t>
      </w:r>
      <w:r w:rsidR="00EE0102" w:rsidRPr="00DC1D3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DC1D35" w:rsidRPr="00DC1D3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Nowak</w:t>
      </w:r>
      <w:r w:rsidR="00DC1D3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która została odwołana ze stanowiska kuratorki oświaty przez </w:t>
      </w:r>
      <w:proofErr w:type="spellStart"/>
      <w:r w:rsidR="00DC1D3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ministrę</w:t>
      </w:r>
      <w:proofErr w:type="spellEnd"/>
      <w:r w:rsidR="00DC1D3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edukacji Barbarę Nowacką. </w:t>
      </w:r>
    </w:p>
    <w:p w14:paraId="10D1BDE6" w14:textId="56E95EEB" w:rsidR="00781F82" w:rsidRDefault="00DC1D35" w:rsidP="00F6018B">
      <w:pPr>
        <w:spacing w:before="240" w:line="240" w:lineRule="auto"/>
        <w:rPr>
          <w:rStyle w:val="Pogrubienie"/>
          <w:rFonts w:cs="Calibri"/>
          <w:bCs w:val="0"/>
          <w:bdr w:val="none" w:sz="0" w:space="0" w:color="auto" w:frame="1"/>
        </w:rPr>
      </w:pPr>
      <w:r>
        <w:rPr>
          <w:rStyle w:val="Pogrubienie"/>
          <w:rFonts w:cs="Calibri"/>
          <w:bCs w:val="0"/>
          <w:bdr w:val="none" w:sz="0" w:space="0" w:color="auto" w:frame="1"/>
        </w:rPr>
        <w:t>Onet</w:t>
      </w:r>
      <w:r w:rsidR="00512499">
        <w:rPr>
          <w:rStyle w:val="Pogrubienie"/>
          <w:rFonts w:cs="Calibri"/>
          <w:bCs w:val="0"/>
          <w:bdr w:val="none" w:sz="0" w:space="0" w:color="auto" w:frame="1"/>
        </w:rPr>
        <w:t xml:space="preserve"> </w:t>
      </w:r>
      <w:r>
        <w:rPr>
          <w:rStyle w:val="Pogrubienie"/>
          <w:rFonts w:cs="Calibri"/>
          <w:bCs w:val="0"/>
          <w:bdr w:val="none" w:sz="0" w:space="0" w:color="auto" w:frame="1"/>
        </w:rPr>
        <w:t xml:space="preserve">znów </w:t>
      </w:r>
      <w:r w:rsidR="00512499">
        <w:rPr>
          <w:rStyle w:val="Pogrubienie"/>
          <w:rFonts w:cs="Calibri"/>
          <w:bCs w:val="0"/>
          <w:bdr w:val="none" w:sz="0" w:space="0" w:color="auto" w:frame="1"/>
        </w:rPr>
        <w:t>na pozycj</w:t>
      </w:r>
      <w:r w:rsidR="005602B7">
        <w:rPr>
          <w:rStyle w:val="Pogrubienie"/>
          <w:rFonts w:cs="Calibri"/>
          <w:bCs w:val="0"/>
          <w:bdr w:val="none" w:sz="0" w:space="0" w:color="auto" w:frame="1"/>
        </w:rPr>
        <w:t>i</w:t>
      </w:r>
      <w:r w:rsidR="00512499">
        <w:rPr>
          <w:rStyle w:val="Pogrubienie"/>
          <w:rFonts w:cs="Calibri"/>
          <w:bCs w:val="0"/>
          <w:bdr w:val="none" w:sz="0" w:space="0" w:color="auto" w:frame="1"/>
        </w:rPr>
        <w:t xml:space="preserve"> lidera w </w:t>
      </w:r>
      <w:r w:rsidR="00781F82">
        <w:rPr>
          <w:rStyle w:val="Pogrubienie"/>
          <w:rFonts w:cs="Calibri"/>
          <w:bCs w:val="0"/>
          <w:bdr w:val="none" w:sz="0" w:space="0" w:color="auto" w:frame="1"/>
        </w:rPr>
        <w:t>zestawieni</w:t>
      </w:r>
      <w:r w:rsidR="00512499">
        <w:rPr>
          <w:rStyle w:val="Pogrubienie"/>
          <w:rFonts w:cs="Calibri"/>
          <w:bCs w:val="0"/>
          <w:bdr w:val="none" w:sz="0" w:space="0" w:color="auto" w:frame="1"/>
        </w:rPr>
        <w:t xml:space="preserve">u </w:t>
      </w:r>
      <w:r w:rsidR="00781F82">
        <w:rPr>
          <w:rStyle w:val="Pogrubienie"/>
          <w:rFonts w:cs="Calibri"/>
          <w:bCs w:val="0"/>
          <w:bdr w:val="none" w:sz="0" w:space="0" w:color="auto" w:frame="1"/>
        </w:rPr>
        <w:t>portali internetowych</w:t>
      </w:r>
    </w:p>
    <w:p w14:paraId="195DE807" w14:textId="43643630" w:rsidR="00C65C91" w:rsidRDefault="00781F82" w:rsidP="00781F82">
      <w:pPr>
        <w:spacing w:line="240" w:lineRule="auto"/>
        <w:jc w:val="both"/>
      </w:pPr>
      <w:r>
        <w:rPr>
          <w:rFonts w:cs="Calibri"/>
        </w:rPr>
        <w:t xml:space="preserve">Na </w:t>
      </w:r>
      <w:r w:rsidR="00DC1D35">
        <w:rPr>
          <w:rFonts w:cs="Calibri"/>
        </w:rPr>
        <w:t>czołowe</w:t>
      </w:r>
      <w:r>
        <w:rPr>
          <w:rFonts w:cs="Calibri"/>
        </w:rPr>
        <w:t xml:space="preserve"> miejsc</w:t>
      </w:r>
      <w:r w:rsidR="00512499">
        <w:rPr>
          <w:rFonts w:cs="Calibri"/>
        </w:rPr>
        <w:t>e</w:t>
      </w:r>
      <w:r>
        <w:rPr>
          <w:rFonts w:cs="Calibri"/>
        </w:rPr>
        <w:t xml:space="preserve"> </w:t>
      </w:r>
      <w:r w:rsidRPr="00F247A3">
        <w:rPr>
          <w:rFonts w:cs="Calibri"/>
        </w:rPr>
        <w:t>rankingu portali internetowych</w:t>
      </w:r>
      <w:r w:rsidR="00DC1D35">
        <w:rPr>
          <w:rFonts w:cs="Calibri"/>
        </w:rPr>
        <w:t xml:space="preserve"> </w:t>
      </w:r>
      <w:r w:rsidR="00512499">
        <w:rPr>
          <w:rFonts w:cs="Calibri"/>
        </w:rPr>
        <w:t xml:space="preserve">wraca </w:t>
      </w:r>
      <w:r w:rsidR="00DC1D35" w:rsidRPr="00DC1D35">
        <w:rPr>
          <w:rFonts w:cs="Calibri"/>
          <w:b/>
          <w:bCs/>
        </w:rPr>
        <w:t>Onet</w:t>
      </w:r>
      <w:r w:rsidR="00DC1D35">
        <w:rPr>
          <w:rFonts w:cs="Calibri"/>
        </w:rPr>
        <w:t xml:space="preserve"> </w:t>
      </w:r>
      <w:r w:rsidR="00D239D7">
        <w:rPr>
          <w:rFonts w:cs="Calibri"/>
        </w:rPr>
        <w:t xml:space="preserve">z </w:t>
      </w:r>
      <w:r w:rsidR="00DC1D35">
        <w:rPr>
          <w:rFonts w:cs="Calibri"/>
        </w:rPr>
        <w:t>liczbą</w:t>
      </w:r>
      <w:r w:rsidR="00D239D7">
        <w:rPr>
          <w:rFonts w:cs="Calibri"/>
        </w:rPr>
        <w:t xml:space="preserve"> 3,</w:t>
      </w:r>
      <w:r w:rsidR="00DC1D35">
        <w:rPr>
          <w:rFonts w:cs="Calibri"/>
        </w:rPr>
        <w:t>6</w:t>
      </w:r>
      <w:r w:rsidR="00D239D7">
        <w:rPr>
          <w:rFonts w:cs="Calibri"/>
        </w:rPr>
        <w:t xml:space="preserve"> tys. </w:t>
      </w:r>
      <w:r w:rsidR="00C7017E">
        <w:rPr>
          <w:rFonts w:cs="Calibri"/>
        </w:rPr>
        <w:t>powołań</w:t>
      </w:r>
      <w:r w:rsidR="00D239D7">
        <w:rPr>
          <w:rFonts w:cs="Calibri"/>
        </w:rPr>
        <w:t xml:space="preserve">. </w:t>
      </w:r>
      <w:r w:rsidR="00C7017E">
        <w:rPr>
          <w:rFonts w:cs="Calibri"/>
        </w:rPr>
        <w:t>Na drugim miejscu</w:t>
      </w:r>
      <w:r w:rsidR="00DC1D35">
        <w:rPr>
          <w:rFonts w:cs="Calibri"/>
        </w:rPr>
        <w:t xml:space="preserve"> plasuje się </w:t>
      </w:r>
      <w:r w:rsidR="00DC1D35" w:rsidRPr="00DC1D35">
        <w:rPr>
          <w:rFonts w:cs="Calibri"/>
          <w:b/>
          <w:bCs/>
        </w:rPr>
        <w:t>Wirtualna Polska</w:t>
      </w:r>
      <w:r w:rsidR="00DC1D35">
        <w:rPr>
          <w:rFonts w:cs="Calibri"/>
        </w:rPr>
        <w:t xml:space="preserve">, do której inne media odwoływały się przeszło 3,3 tys. razy. </w:t>
      </w:r>
      <w:r w:rsidR="00C65C91">
        <w:rPr>
          <w:rFonts w:cs="Calibri"/>
        </w:rPr>
        <w:t xml:space="preserve">Portal wysoką pozycję zawdzięcza m.in. </w:t>
      </w:r>
      <w:proofErr w:type="spellStart"/>
      <w:r w:rsidR="00C65C91">
        <w:rPr>
          <w:rFonts w:cs="Calibri"/>
        </w:rPr>
        <w:t>cytowaniom</w:t>
      </w:r>
      <w:proofErr w:type="spellEnd"/>
      <w:r w:rsidR="00C65C91">
        <w:rPr>
          <w:rFonts w:cs="Calibri"/>
        </w:rPr>
        <w:t xml:space="preserve"> powyborczego sondażu, który na jego zlecenie został zrealizowany przez </w:t>
      </w:r>
      <w:r w:rsidR="00C65C91">
        <w:t xml:space="preserve">United </w:t>
      </w:r>
      <w:proofErr w:type="spellStart"/>
      <w:r w:rsidR="00C65C91">
        <w:t>Surveys</w:t>
      </w:r>
      <w:proofErr w:type="spellEnd"/>
      <w:r w:rsidR="00C65C91">
        <w:t xml:space="preserve">. Wynika z niego, że PiS odnotowuje największy spadek poparcia spośród wszystkich partii politycznych. Na trzecim miejscu znalazły się </w:t>
      </w:r>
      <w:r w:rsidR="00C65C91" w:rsidRPr="00C65C91">
        <w:rPr>
          <w:b/>
          <w:bCs/>
        </w:rPr>
        <w:t>Wirtualne Media</w:t>
      </w:r>
      <w:r w:rsidR="00C65C91">
        <w:t xml:space="preserve"> z wynikiem ponad 1,8 tys. powołań. </w:t>
      </w:r>
    </w:p>
    <w:p w14:paraId="0F58EF35" w14:textId="57244AE2" w:rsidR="00C65C91" w:rsidRDefault="00C7017E" w:rsidP="007F2F54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</w:t>
      </w:r>
      <w:r w:rsidR="00C65C91">
        <w:rPr>
          <w:rFonts w:cs="Calibri"/>
        </w:rPr>
        <w:t>pięć</w:t>
      </w:r>
      <w:r>
        <w:rPr>
          <w:rFonts w:cs="Calibri"/>
        </w:rPr>
        <w:t xml:space="preserve"> miejsc swoją pozycję podwyższył </w:t>
      </w:r>
      <w:r w:rsidR="00C65C91">
        <w:rPr>
          <w:rFonts w:cs="Calibri"/>
        </w:rPr>
        <w:t xml:space="preserve">portal </w:t>
      </w:r>
      <w:proofErr w:type="spellStart"/>
      <w:r w:rsidR="00C65C91" w:rsidRPr="005602B7">
        <w:rPr>
          <w:rFonts w:cs="Calibri"/>
          <w:b/>
          <w:bCs/>
        </w:rPr>
        <w:t>Meczyki</w:t>
      </w:r>
      <w:proofErr w:type="spellEnd"/>
      <w:r w:rsidR="00C65C91">
        <w:rPr>
          <w:rFonts w:cs="Calibri"/>
        </w:rPr>
        <w:t xml:space="preserve">, który znalazł się na piątym miejscu zestawienia i był przywoływany przez inne media 813 razy. </w:t>
      </w:r>
      <w:r w:rsidR="005602B7">
        <w:rPr>
          <w:rFonts w:cs="Calibri"/>
        </w:rPr>
        <w:t>Z zainteresowaniem dziennikarzy spotkały się m.in. doniesienia na temat zimowych transferów, jakie miał planować klub Raków Częstochowa.</w:t>
      </w:r>
    </w:p>
    <w:p w14:paraId="5E2E33C1" w14:textId="130E1C0B" w:rsidR="007F2F54" w:rsidRDefault="005602B7" w:rsidP="00781F82">
      <w:pPr>
        <w:spacing w:line="240" w:lineRule="auto"/>
        <w:jc w:val="both"/>
        <w:rPr>
          <w:rStyle w:val="Pogrubienie"/>
          <w:rFonts w:cs="Calibri"/>
        </w:rPr>
      </w:pPr>
      <w:proofErr w:type="spellStart"/>
      <w:r>
        <w:rPr>
          <w:rFonts w:cs="Calibri"/>
          <w:b/>
          <w:bCs/>
        </w:rPr>
        <w:t>Viva</w:t>
      </w:r>
      <w:proofErr w:type="spellEnd"/>
      <w:r>
        <w:rPr>
          <w:rFonts w:cs="Calibri"/>
          <w:b/>
          <w:bCs/>
        </w:rPr>
        <w:t xml:space="preserve"> najczęściej cytowana wśród </w:t>
      </w:r>
      <w:r w:rsidR="007F2F54" w:rsidRPr="007F2F54">
        <w:rPr>
          <w:rFonts w:cs="Calibri"/>
          <w:b/>
          <w:bCs/>
        </w:rPr>
        <w:t>tygodników i dwutygodników</w:t>
      </w:r>
      <w:r w:rsidR="007F2F54" w:rsidRPr="007F2F54">
        <w:rPr>
          <w:rStyle w:val="Pogrubienie"/>
          <w:rFonts w:cs="Calibri"/>
        </w:rPr>
        <w:t xml:space="preserve"> </w:t>
      </w:r>
    </w:p>
    <w:p w14:paraId="040ECCD8" w14:textId="7F022F26" w:rsidR="005602B7" w:rsidRDefault="007F2F54" w:rsidP="00781F82">
      <w:pPr>
        <w:spacing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Zestawienie</w:t>
      </w:r>
      <w:r w:rsidR="005602B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najbardziej opiniotwórczych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tygodników i dwutygodników otwiera </w:t>
      </w:r>
      <w:proofErr w:type="spellStart"/>
      <w:r w:rsidR="005602B7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Viva</w:t>
      </w:r>
      <w:proofErr w:type="spellEnd"/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z liczbą </w:t>
      </w:r>
      <w:r w:rsidR="005602B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485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odwołań</w:t>
      </w:r>
      <w:r w:rsidR="005602B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. W związku ze śmiercią Zofii Merle inne media przywoływały wywiad, którego aktorka udzieliła redakcji </w:t>
      </w:r>
      <w:proofErr w:type="spellStart"/>
      <w:r w:rsidR="005602B7" w:rsidRPr="005602B7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Vivy</w:t>
      </w:r>
      <w:proofErr w:type="spellEnd"/>
      <w:r w:rsidR="005602B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. Drugie miejsce </w:t>
      </w:r>
      <w:r w:rsidR="009078F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w związku z </w:t>
      </w:r>
      <w:r w:rsidR="005602B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awans</w:t>
      </w:r>
      <w:r w:rsidR="009078F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em</w:t>
      </w:r>
      <w:r w:rsidR="005602B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o dwie pozycje zajmuje </w:t>
      </w:r>
      <w:r w:rsidR="005602B7" w:rsidRPr="005602B7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Do Rzeczy</w:t>
      </w:r>
      <w:r w:rsidR="005602B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. Tygodnik cytowano 376 razy m.in. za sprawą rozmowy ze Zbigniewem Ziobro, </w:t>
      </w:r>
      <w:r w:rsidR="000B49B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który </w:t>
      </w:r>
      <w:r w:rsidR="000B49BB">
        <w:t xml:space="preserve">zapowiedział swoją nieobecność </w:t>
      </w:r>
      <w:r w:rsidR="00624BA0">
        <w:t xml:space="preserve">podczas </w:t>
      </w:r>
      <w:r w:rsidR="000B49BB">
        <w:t xml:space="preserve">sejmowych </w:t>
      </w:r>
      <w:r w:rsidR="00624BA0">
        <w:t xml:space="preserve">głosowań </w:t>
      </w:r>
      <w:r w:rsidR="000B49BB">
        <w:t xml:space="preserve">z powodu zdrowia. Czołową trójkę zamyka </w:t>
      </w:r>
      <w:r w:rsidR="000B49BB" w:rsidRPr="000B49BB">
        <w:rPr>
          <w:b/>
          <w:bCs/>
        </w:rPr>
        <w:t>Wprost</w:t>
      </w:r>
      <w:r w:rsidR="000B49BB">
        <w:t xml:space="preserve">, do informacji którego odnoszono się 370 razy. </w:t>
      </w:r>
    </w:p>
    <w:p w14:paraId="3CCF3238" w14:textId="3B2F0392" w:rsidR="00781F82" w:rsidRPr="002441EF" w:rsidRDefault="009B5503" w:rsidP="00781F82">
      <w:pPr>
        <w:spacing w:before="240" w:line="240" w:lineRule="auto"/>
        <w:jc w:val="both"/>
        <w:rPr>
          <w:rFonts w:cs="Calibri"/>
          <w:b/>
          <w:bCs/>
        </w:rPr>
      </w:pPr>
      <w:r w:rsidRPr="00BC7C47">
        <w:rPr>
          <w:rFonts w:cs="Calibri"/>
          <w:b/>
          <w:bCs/>
        </w:rPr>
        <w:lastRenderedPageBreak/>
        <w:t>Forbes na czele zestawienia</w:t>
      </w:r>
      <w:r w:rsidR="003121BD" w:rsidRPr="00BC7C47">
        <w:rPr>
          <w:rFonts w:cs="Calibri"/>
          <w:b/>
          <w:bCs/>
        </w:rPr>
        <w:t xml:space="preserve"> </w:t>
      </w:r>
      <w:r w:rsidR="00781F82" w:rsidRPr="00BC7C47">
        <w:rPr>
          <w:rFonts w:cs="Calibri"/>
          <w:b/>
          <w:bCs/>
        </w:rPr>
        <w:t>miesięczników i dwumiesięczników</w:t>
      </w:r>
    </w:p>
    <w:p w14:paraId="0C2C7A47" w14:textId="3C36349C" w:rsidR="001945FF" w:rsidRDefault="001945FF" w:rsidP="00781F82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Na pierwszym miejscu rankingu najbardziej opiniotwórczych miesięczników i dwumiesięczników w grudniu plasuje się </w:t>
      </w:r>
      <w:r w:rsidRPr="00AB20A9">
        <w:rPr>
          <w:rFonts w:cs="Calibri"/>
          <w:b/>
          <w:bCs/>
        </w:rPr>
        <w:t>Forbes</w:t>
      </w:r>
      <w:r>
        <w:rPr>
          <w:rFonts w:cs="Calibri"/>
        </w:rPr>
        <w:t xml:space="preserve"> z liczbą 218 powołań. Kolejn</w:t>
      </w:r>
      <w:r w:rsidR="009078F7">
        <w:rPr>
          <w:rFonts w:cs="Calibri"/>
        </w:rPr>
        <w:t xml:space="preserve">ą pozycję </w:t>
      </w:r>
      <w:r>
        <w:rPr>
          <w:rFonts w:cs="Calibri"/>
        </w:rPr>
        <w:t xml:space="preserve">zajmuje </w:t>
      </w:r>
      <w:r w:rsidRPr="00AB20A9">
        <w:rPr>
          <w:rFonts w:cs="Calibri"/>
          <w:b/>
          <w:bCs/>
        </w:rPr>
        <w:t>Press</w:t>
      </w:r>
      <w:r>
        <w:rPr>
          <w:rFonts w:cs="Calibri"/>
        </w:rPr>
        <w:t>, który cytowano 165 razy</w:t>
      </w:r>
      <w:r w:rsidR="00AB20A9">
        <w:rPr>
          <w:rFonts w:cs="Calibri"/>
        </w:rPr>
        <w:t xml:space="preserve"> m.in. w związku z materiałem na temat Tomasza Syguta, który początkowo </w:t>
      </w:r>
      <w:r w:rsidR="00AB20A9" w:rsidRPr="00AB20A9">
        <w:rPr>
          <w:rFonts w:cs="Calibri"/>
        </w:rPr>
        <w:t xml:space="preserve">wymieniany </w:t>
      </w:r>
      <w:r w:rsidR="00AB20A9">
        <w:rPr>
          <w:rFonts w:cs="Calibri"/>
        </w:rPr>
        <w:t xml:space="preserve">był </w:t>
      </w:r>
      <w:r w:rsidR="00AB20A9" w:rsidRPr="00AB20A9">
        <w:rPr>
          <w:rFonts w:cs="Calibri"/>
        </w:rPr>
        <w:t>jako nowy szef informacji w TVP</w:t>
      </w:r>
      <w:r w:rsidR="00AB20A9">
        <w:rPr>
          <w:rFonts w:cs="Calibri"/>
        </w:rPr>
        <w:t xml:space="preserve">, a ostatecznie został prezesem TVP. Ostatnie miejsce na podium należy do </w:t>
      </w:r>
      <w:r w:rsidR="00AB20A9" w:rsidRPr="00AB20A9">
        <w:rPr>
          <w:rFonts w:cs="Calibri"/>
          <w:b/>
          <w:bCs/>
        </w:rPr>
        <w:t>Twojego Stylu</w:t>
      </w:r>
      <w:r w:rsidR="00AB20A9">
        <w:rPr>
          <w:rFonts w:cs="Calibri"/>
        </w:rPr>
        <w:t xml:space="preserve">, który odnotowuje 115 wzmianek. </w:t>
      </w:r>
    </w:p>
    <w:p w14:paraId="5178C563" w14:textId="35929A21" w:rsidR="004562CE" w:rsidRPr="004D7D8D" w:rsidRDefault="004D7D8D" w:rsidP="00781F82">
      <w:pPr>
        <w:spacing w:line="240" w:lineRule="auto"/>
        <w:jc w:val="both"/>
        <w:rPr>
          <w:rFonts w:cs="Calibri"/>
          <w:b/>
          <w:bCs/>
        </w:rPr>
      </w:pPr>
      <w:r w:rsidRPr="004D7D8D">
        <w:rPr>
          <w:rFonts w:cs="Calibri"/>
          <w:b/>
          <w:bCs/>
        </w:rPr>
        <w:t xml:space="preserve">Business </w:t>
      </w:r>
      <w:proofErr w:type="spellStart"/>
      <w:r w:rsidRPr="004D7D8D">
        <w:rPr>
          <w:rFonts w:cs="Calibri"/>
          <w:b/>
          <w:bCs/>
        </w:rPr>
        <w:t>Insider</w:t>
      </w:r>
      <w:proofErr w:type="spellEnd"/>
      <w:r w:rsidRPr="004D7D8D">
        <w:rPr>
          <w:rFonts w:cs="Calibri"/>
          <w:b/>
          <w:bCs/>
        </w:rPr>
        <w:t xml:space="preserve"> </w:t>
      </w:r>
      <w:r w:rsidR="00AB20A9">
        <w:rPr>
          <w:rFonts w:cs="Calibri"/>
          <w:b/>
          <w:bCs/>
        </w:rPr>
        <w:t>utrzymuje pozycję lidera w</w:t>
      </w:r>
      <w:r w:rsidRPr="004D7D8D">
        <w:rPr>
          <w:rFonts w:cs="Calibri"/>
          <w:b/>
          <w:bCs/>
        </w:rPr>
        <w:t xml:space="preserve"> rankingu portali o profilu ekonomiczno–biznesowym</w:t>
      </w:r>
    </w:p>
    <w:p w14:paraId="5ED1F3CD" w14:textId="65B3ADB7" w:rsidR="00415D79" w:rsidRDefault="00F3604C" w:rsidP="00781F82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</w:rPr>
      </w:pPr>
      <w:r w:rsidRPr="00415D79">
        <w:rPr>
          <w:rFonts w:cs="Calibri"/>
          <w:b/>
          <w:bCs/>
        </w:rPr>
        <w:t xml:space="preserve">Business </w:t>
      </w:r>
      <w:proofErr w:type="spellStart"/>
      <w:r w:rsidRPr="00415D79">
        <w:rPr>
          <w:rFonts w:cs="Calibri"/>
          <w:b/>
          <w:bCs/>
        </w:rPr>
        <w:t>Insider</w:t>
      </w:r>
      <w:proofErr w:type="spellEnd"/>
      <w:r>
        <w:rPr>
          <w:rFonts w:cs="Calibri"/>
        </w:rPr>
        <w:t xml:space="preserve"> z liczbą </w:t>
      </w:r>
      <w:r w:rsidR="00AB20A9">
        <w:rPr>
          <w:rFonts w:cs="Calibri"/>
        </w:rPr>
        <w:t>751 cytowań</w:t>
      </w:r>
      <w:r>
        <w:rPr>
          <w:rFonts w:cs="Calibri"/>
        </w:rPr>
        <w:t xml:space="preserve"> zajmuje pierwsze miejsce w rankingu portali biznesowych. </w:t>
      </w:r>
      <w:r w:rsidR="00AB20A9">
        <w:rPr>
          <w:rFonts w:cs="Calibri"/>
        </w:rPr>
        <w:t xml:space="preserve">Swoją pozycję zawdzięcza m.in. podaniu informacji o tym, że </w:t>
      </w:r>
      <w:r w:rsidR="00AB20A9">
        <w:t xml:space="preserve">Robert Soszyński, były prezes PERN i były wiceprezydent Warszawy może zastąpić Daniela </w:t>
      </w:r>
      <w:proofErr w:type="spellStart"/>
      <w:r w:rsidR="00AB20A9">
        <w:t>Obajtka</w:t>
      </w:r>
      <w:proofErr w:type="spellEnd"/>
      <w:r w:rsidR="00AB20A9">
        <w:t xml:space="preserve"> na stanowisku prezesa Orlenu. </w:t>
      </w:r>
      <w:r>
        <w:rPr>
          <w:rFonts w:cs="Calibri"/>
        </w:rPr>
        <w:t xml:space="preserve">Druga pozycja należy do </w:t>
      </w:r>
      <w:r w:rsidRPr="00415D79">
        <w:rPr>
          <w:rFonts w:cs="Calibri"/>
          <w:b/>
          <w:bCs/>
        </w:rPr>
        <w:t>Money</w:t>
      </w:r>
      <w:r>
        <w:rPr>
          <w:rFonts w:cs="Calibri"/>
        </w:rPr>
        <w:t xml:space="preserve">, </w:t>
      </w:r>
      <w:r w:rsidR="00AB20A9">
        <w:rPr>
          <w:rFonts w:cs="Calibri"/>
        </w:rPr>
        <w:t>do którego odwoływano się</w:t>
      </w:r>
      <w:r>
        <w:rPr>
          <w:rFonts w:cs="Calibri"/>
        </w:rPr>
        <w:t xml:space="preserve"> </w:t>
      </w:r>
      <w:r w:rsidR="00AB20A9">
        <w:rPr>
          <w:rFonts w:cs="Calibri"/>
        </w:rPr>
        <w:t>585</w:t>
      </w:r>
      <w:r>
        <w:rPr>
          <w:rFonts w:cs="Calibri"/>
        </w:rPr>
        <w:t xml:space="preserve"> razy. </w:t>
      </w:r>
      <w:r w:rsidR="00415D79">
        <w:rPr>
          <w:rFonts w:cs="Calibri"/>
        </w:rPr>
        <w:t xml:space="preserve">Trzecia </w:t>
      </w:r>
      <w:r w:rsidR="00AB20A9">
        <w:rPr>
          <w:rFonts w:cs="Calibri"/>
        </w:rPr>
        <w:t xml:space="preserve">miejsce </w:t>
      </w:r>
      <w:r w:rsidR="00415D79">
        <w:rPr>
          <w:rFonts w:cs="Calibri"/>
        </w:rPr>
        <w:t xml:space="preserve">– z liczbą </w:t>
      </w:r>
      <w:r w:rsidR="00AB20A9">
        <w:rPr>
          <w:rFonts w:cs="Calibri"/>
        </w:rPr>
        <w:t>158</w:t>
      </w:r>
      <w:r w:rsidR="00415D79">
        <w:rPr>
          <w:rFonts w:cs="Calibri"/>
        </w:rPr>
        <w:t xml:space="preserve"> </w:t>
      </w:r>
      <w:r w:rsidR="00AB20A9">
        <w:rPr>
          <w:rFonts w:cs="Calibri"/>
        </w:rPr>
        <w:t>cytowań</w:t>
      </w:r>
      <w:r w:rsidR="00415D79">
        <w:rPr>
          <w:rFonts w:cs="Calibri"/>
        </w:rPr>
        <w:t xml:space="preserve"> – </w:t>
      </w:r>
      <w:r w:rsidR="00AB20A9">
        <w:rPr>
          <w:rFonts w:cs="Calibri"/>
        </w:rPr>
        <w:t>zajmuje</w:t>
      </w:r>
      <w:r w:rsidR="00415D79">
        <w:rPr>
          <w:rFonts w:cs="Calibri"/>
        </w:rPr>
        <w:t xml:space="preserve"> </w:t>
      </w:r>
      <w:r w:rsidR="00415D79" w:rsidRPr="00415D79">
        <w:rPr>
          <w:rFonts w:cs="Calibri"/>
          <w:b/>
          <w:bCs/>
        </w:rPr>
        <w:t>Bankier</w:t>
      </w:r>
      <w:r w:rsidR="00415D79">
        <w:rPr>
          <w:rFonts w:cs="Calibri"/>
        </w:rPr>
        <w:t>.</w:t>
      </w:r>
    </w:p>
    <w:p w14:paraId="69CADF59" w14:textId="6ED58CE2" w:rsidR="00BE6EA7" w:rsidRDefault="00415D79" w:rsidP="00415D79">
      <w:pPr>
        <w:shd w:val="clear" w:color="auto" w:fill="FFFFFF"/>
        <w:spacing w:before="240" w:line="240" w:lineRule="auto"/>
        <w:jc w:val="both"/>
        <w:textAlignment w:val="baseline"/>
        <w:outlineLvl w:val="1"/>
      </w:pPr>
      <w:r>
        <w:t xml:space="preserve">Na </w:t>
      </w:r>
      <w:r w:rsidR="00BE6EA7">
        <w:t xml:space="preserve">czołowym miejscu </w:t>
      </w:r>
      <w:r>
        <w:t xml:space="preserve">podium najbardziej opiniotwórczych tytułów prasowych o profilu ekonomiczno–biznesowym </w:t>
      </w:r>
      <w:r w:rsidR="00BE6EA7">
        <w:t xml:space="preserve">pozostaje </w:t>
      </w:r>
      <w:r>
        <w:rPr>
          <w:rStyle w:val="Pogrubienie"/>
        </w:rPr>
        <w:t>Rzeczpospolita</w:t>
      </w:r>
      <w:r w:rsidR="00BE6EA7">
        <w:rPr>
          <w:rStyle w:val="Pogrubienie"/>
        </w:rPr>
        <w:t>,</w:t>
      </w:r>
      <w:r>
        <w:t xml:space="preserve"> </w:t>
      </w:r>
      <w:r w:rsidR="00BE6EA7">
        <w:t>do informacji której odwoływano się przeszło 3,2 tys. razy</w:t>
      </w:r>
      <w:r>
        <w:t>. Kolejne miejsce</w:t>
      </w:r>
      <w:r w:rsidR="00BE6EA7">
        <w:t xml:space="preserve"> </w:t>
      </w:r>
      <w:r>
        <w:t xml:space="preserve">zajmuje </w:t>
      </w:r>
      <w:r>
        <w:rPr>
          <w:rStyle w:val="Pogrubienie"/>
        </w:rPr>
        <w:t>Dziennik Gazeta Prawn</w:t>
      </w:r>
      <w:r w:rsidR="00BE6EA7">
        <w:rPr>
          <w:rStyle w:val="Pogrubienie"/>
        </w:rPr>
        <w:t xml:space="preserve">a </w:t>
      </w:r>
      <w:r w:rsidR="00BE6EA7" w:rsidRPr="00BE6EA7">
        <w:rPr>
          <w:rStyle w:val="Pogrubienie"/>
          <w:b w:val="0"/>
          <w:bCs w:val="0"/>
        </w:rPr>
        <w:t>z liczbą</w:t>
      </w:r>
      <w:r w:rsidR="00BE6EA7">
        <w:rPr>
          <w:rStyle w:val="Pogrubienie"/>
          <w:b w:val="0"/>
          <w:bCs w:val="0"/>
        </w:rPr>
        <w:t xml:space="preserve"> blisko 1,2 tys. wzmianek</w:t>
      </w:r>
      <w:r>
        <w:t xml:space="preserve">. </w:t>
      </w:r>
      <w:r w:rsidR="00BE6EA7">
        <w:t xml:space="preserve">Inne media cytowały wyniki badania United </w:t>
      </w:r>
      <w:proofErr w:type="spellStart"/>
      <w:r w:rsidR="00BE6EA7">
        <w:t>Surveys</w:t>
      </w:r>
      <w:proofErr w:type="spellEnd"/>
      <w:r w:rsidR="00BE6EA7">
        <w:t xml:space="preserve"> dla </w:t>
      </w:r>
      <w:r w:rsidR="00BE6EA7">
        <w:rPr>
          <w:rStyle w:val="imm-highlight"/>
        </w:rPr>
        <w:t>Dziennika Gazety Prawnej i RMF FM na temat wydatków Polaków związanych z obchodami</w:t>
      </w:r>
      <w:r w:rsidR="009E6098">
        <w:rPr>
          <w:rStyle w:val="imm-highlight"/>
        </w:rPr>
        <w:t xml:space="preserve"> świąt</w:t>
      </w:r>
      <w:r w:rsidR="00BE6EA7">
        <w:rPr>
          <w:rStyle w:val="imm-highlight"/>
        </w:rPr>
        <w:t xml:space="preserve"> Bożego Narodzenia. Podium zamyka </w:t>
      </w:r>
      <w:r w:rsidR="00BE6EA7" w:rsidRPr="00A86526">
        <w:rPr>
          <w:rStyle w:val="imm-highlight"/>
          <w:b/>
          <w:bCs/>
        </w:rPr>
        <w:t>Forbes</w:t>
      </w:r>
      <w:r w:rsidR="00BE6EA7">
        <w:rPr>
          <w:rStyle w:val="imm-highlight"/>
        </w:rPr>
        <w:t xml:space="preserve"> z liczbą </w:t>
      </w:r>
      <w:r w:rsidR="00BC7C47">
        <w:rPr>
          <w:rStyle w:val="imm-highlight"/>
        </w:rPr>
        <w:t>218 odwołań.</w:t>
      </w:r>
    </w:p>
    <w:p w14:paraId="2DED9A46" w14:textId="629E7751" w:rsidR="00415D79" w:rsidRDefault="00415D79" w:rsidP="00415D79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Rynek Zdrowia</w:t>
      </w:r>
      <w:r w:rsidR="00BC7C47">
        <w:rPr>
          <w:rFonts w:cs="Calibri"/>
          <w:b/>
          <w:bCs/>
          <w:shd w:val="clear" w:color="auto" w:fill="FFFFFF"/>
        </w:rPr>
        <w:t xml:space="preserve"> wciąż najbardziej opiniotwórczym</w:t>
      </w:r>
      <w:r>
        <w:rPr>
          <w:rFonts w:cs="Calibri"/>
          <w:b/>
          <w:bCs/>
          <w:shd w:val="clear" w:color="auto" w:fill="FFFFFF"/>
        </w:rPr>
        <w:t xml:space="preserve"> medi</w:t>
      </w:r>
      <w:r w:rsidR="00BC7C47">
        <w:rPr>
          <w:rFonts w:cs="Calibri"/>
          <w:b/>
          <w:bCs/>
          <w:shd w:val="clear" w:color="auto" w:fill="FFFFFF"/>
        </w:rPr>
        <w:t>um</w:t>
      </w:r>
      <w:r>
        <w:rPr>
          <w:rFonts w:cs="Calibri"/>
          <w:b/>
          <w:bCs/>
          <w:shd w:val="clear" w:color="auto" w:fill="FFFFFF"/>
        </w:rPr>
        <w:t xml:space="preserve"> o tematyce zdrowotnej</w:t>
      </w:r>
    </w:p>
    <w:p w14:paraId="4FAA6716" w14:textId="1C05EA49" w:rsidR="00BC7C47" w:rsidRDefault="00DC27FE" w:rsidP="00415D79">
      <w:pPr>
        <w:shd w:val="clear" w:color="auto" w:fill="FFFFFF"/>
        <w:spacing w:before="240" w:line="240" w:lineRule="auto"/>
        <w:jc w:val="both"/>
        <w:textAlignment w:val="baseline"/>
        <w:outlineLvl w:val="1"/>
      </w:pPr>
      <w:r>
        <w:t xml:space="preserve">Na </w:t>
      </w:r>
      <w:r w:rsidR="00BC7C47">
        <w:t>czołowej pozycji</w:t>
      </w:r>
      <w:r>
        <w:t xml:space="preserve"> rankingu mediów o tematyce zdrowotnej </w:t>
      </w:r>
      <w:r w:rsidR="00BC7C47">
        <w:t>utrzymuje się</w:t>
      </w:r>
      <w:r>
        <w:t xml:space="preserve"> </w:t>
      </w:r>
      <w:r>
        <w:rPr>
          <w:rStyle w:val="Pogrubienie"/>
        </w:rPr>
        <w:t>Rynek Zdrowia,</w:t>
      </w:r>
      <w:r>
        <w:t xml:space="preserve"> do którego inne media odwoływały się </w:t>
      </w:r>
      <w:r w:rsidR="00BC7C47">
        <w:t>96</w:t>
      </w:r>
      <w:r>
        <w:t xml:space="preserve"> razy. Redakcja </w:t>
      </w:r>
      <w:r w:rsidR="00BC7C47">
        <w:t xml:space="preserve">pisała m.in. o karach, które od 2024 roku mają obowiązywać za sprzedaż </w:t>
      </w:r>
      <w:r w:rsidR="009E6098">
        <w:t xml:space="preserve">określonych napojów energetyzujących </w:t>
      </w:r>
      <w:r w:rsidR="00BC7C47">
        <w:t xml:space="preserve">osobom niepełnoletnim. Na drugie miejsce z trzeciego awansował </w:t>
      </w:r>
      <w:proofErr w:type="spellStart"/>
      <w:r w:rsidR="00BC7C47" w:rsidRPr="00BC7C47">
        <w:rPr>
          <w:b/>
          <w:bCs/>
        </w:rPr>
        <w:t>Medonet</w:t>
      </w:r>
      <w:proofErr w:type="spellEnd"/>
      <w:r w:rsidR="00BC7C47">
        <w:t xml:space="preserve"> z liczbą 58 cytowań. Trzecia pozycja należy do </w:t>
      </w:r>
      <w:r w:rsidR="00BC7C47" w:rsidRPr="004B2622">
        <w:rPr>
          <w:b/>
          <w:bCs/>
        </w:rPr>
        <w:t>Pulsu Medycyny</w:t>
      </w:r>
      <w:r w:rsidR="00BC7C47">
        <w:t xml:space="preserve">, do którego odwoływano się 49 razy. </w:t>
      </w:r>
    </w:p>
    <w:p w14:paraId="39067498" w14:textId="40922AE1" w:rsidR="00DC27FE" w:rsidRPr="004B2622" w:rsidRDefault="00DC27FE" w:rsidP="00415D79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b/>
          <w:bCs/>
          <w:shd w:val="clear" w:color="auto" w:fill="FFFFFF"/>
        </w:rPr>
      </w:pPr>
      <w:r w:rsidRPr="004B2622">
        <w:rPr>
          <w:rFonts w:cs="Calibri"/>
          <w:b/>
          <w:bCs/>
          <w:shd w:val="clear" w:color="auto" w:fill="FFFFFF"/>
        </w:rPr>
        <w:t xml:space="preserve">TVP Sport </w:t>
      </w:r>
      <w:r w:rsidR="004B2622">
        <w:rPr>
          <w:rFonts w:cs="Calibri"/>
          <w:b/>
          <w:bCs/>
          <w:shd w:val="clear" w:color="auto" w:fill="FFFFFF"/>
        </w:rPr>
        <w:t>ponownie na</w:t>
      </w:r>
      <w:r w:rsidRPr="004B2622">
        <w:rPr>
          <w:rFonts w:cs="Calibri"/>
          <w:b/>
          <w:bCs/>
          <w:shd w:val="clear" w:color="auto" w:fill="FFFFFF"/>
        </w:rPr>
        <w:t xml:space="preserve"> pozycj</w:t>
      </w:r>
      <w:r w:rsidR="004B2622">
        <w:rPr>
          <w:rFonts w:cs="Calibri"/>
          <w:b/>
          <w:bCs/>
          <w:shd w:val="clear" w:color="auto" w:fill="FFFFFF"/>
        </w:rPr>
        <w:t>i</w:t>
      </w:r>
      <w:r w:rsidRPr="004B2622">
        <w:rPr>
          <w:rFonts w:cs="Calibri"/>
          <w:b/>
          <w:bCs/>
          <w:shd w:val="clear" w:color="auto" w:fill="FFFFFF"/>
        </w:rPr>
        <w:t xml:space="preserve"> lidera wśród mediów sportowych</w:t>
      </w:r>
    </w:p>
    <w:p w14:paraId="4313984F" w14:textId="6E29B0A9" w:rsidR="00561F5A" w:rsidRDefault="004B2622" w:rsidP="00561F5A">
      <w:pPr>
        <w:shd w:val="clear" w:color="auto" w:fill="FFFFFF"/>
        <w:spacing w:before="240" w:line="240" w:lineRule="auto"/>
        <w:jc w:val="both"/>
        <w:textAlignment w:val="baseline"/>
        <w:outlineLvl w:val="1"/>
      </w:pPr>
      <w:r>
        <w:rPr>
          <w:rFonts w:cs="Calibri"/>
          <w:shd w:val="clear" w:color="auto" w:fill="FFFFFF"/>
        </w:rPr>
        <w:t>Grudzień to kolejny miesiąc, w którym</w:t>
      </w:r>
      <w:r w:rsidR="00925F11" w:rsidRPr="00925F11">
        <w:rPr>
          <w:rFonts w:cs="Calibri"/>
          <w:shd w:val="clear" w:color="auto" w:fill="FFFFFF"/>
        </w:rPr>
        <w:t xml:space="preserve"> </w:t>
      </w:r>
      <w:r w:rsidR="00925F11" w:rsidRPr="00925F11">
        <w:rPr>
          <w:rFonts w:cs="Calibri"/>
          <w:b/>
          <w:bCs/>
          <w:shd w:val="clear" w:color="auto" w:fill="FFFFFF"/>
        </w:rPr>
        <w:t>TVP Sport</w:t>
      </w:r>
      <w:r w:rsidR="00925F11" w:rsidRPr="00925F11">
        <w:rPr>
          <w:rFonts w:cs="Calibri"/>
          <w:shd w:val="clear" w:color="auto" w:fill="FFFFFF"/>
        </w:rPr>
        <w:t xml:space="preserve"> </w:t>
      </w:r>
      <w:r w:rsidR="00925F11">
        <w:rPr>
          <w:rFonts w:cs="Calibri"/>
          <w:shd w:val="clear" w:color="auto" w:fill="FFFFFF"/>
        </w:rPr>
        <w:t xml:space="preserve">znajduje się na </w:t>
      </w:r>
      <w:r>
        <w:rPr>
          <w:rFonts w:cs="Calibri"/>
          <w:shd w:val="clear" w:color="auto" w:fill="FFFFFF"/>
        </w:rPr>
        <w:t>pierwszej</w:t>
      </w:r>
      <w:r w:rsidR="00925F11">
        <w:rPr>
          <w:rFonts w:cs="Calibri"/>
          <w:shd w:val="clear" w:color="auto" w:fill="FFFFFF"/>
        </w:rPr>
        <w:t xml:space="preserve"> pozycji wśród najbardziej opiniotwórczych mediów sportowych. Stacja była cytowana ponad 1,</w:t>
      </w:r>
      <w:r>
        <w:rPr>
          <w:rFonts w:cs="Calibri"/>
          <w:shd w:val="clear" w:color="auto" w:fill="FFFFFF"/>
        </w:rPr>
        <w:t>1</w:t>
      </w:r>
      <w:r w:rsidR="00925F11">
        <w:rPr>
          <w:rFonts w:cs="Calibri"/>
          <w:shd w:val="clear" w:color="auto" w:fill="FFFFFF"/>
        </w:rPr>
        <w:t xml:space="preserve"> tys. razy m.in. </w:t>
      </w:r>
      <w:r w:rsidR="00561F5A">
        <w:rPr>
          <w:rFonts w:cs="Calibri"/>
          <w:shd w:val="clear" w:color="auto" w:fill="FFFFFF"/>
        </w:rPr>
        <w:t xml:space="preserve">za sprawą komentarza, jakiego dla TVP Sport i Sport.pl udzielił trener reprezentacji polskich skoczków narciarskich </w:t>
      </w:r>
      <w:r w:rsidR="00561F5A">
        <w:t xml:space="preserve">Thomas </w:t>
      </w:r>
      <w:proofErr w:type="spellStart"/>
      <w:r w:rsidR="00561F5A">
        <w:t>Thurnbichler</w:t>
      </w:r>
      <w:proofErr w:type="spellEnd"/>
      <w:r w:rsidR="00561F5A">
        <w:t xml:space="preserve"> w związku z odsunięciem od kadry dotychczasowego asystent</w:t>
      </w:r>
      <w:r w:rsidR="009E6098">
        <w:t>a</w:t>
      </w:r>
      <w:r w:rsidR="00561F5A">
        <w:t xml:space="preserve"> Marka </w:t>
      </w:r>
      <w:proofErr w:type="spellStart"/>
      <w:r w:rsidR="00561F5A">
        <w:t>Noelke</w:t>
      </w:r>
      <w:proofErr w:type="spellEnd"/>
      <w:r w:rsidR="00561F5A">
        <w:t xml:space="preserve">. Kolejne miejsca na podium zajmują </w:t>
      </w:r>
      <w:r w:rsidR="00561F5A" w:rsidRPr="00561F5A">
        <w:rPr>
          <w:b/>
          <w:bCs/>
        </w:rPr>
        <w:t>Przegląd Sportowy</w:t>
      </w:r>
      <w:r w:rsidR="00561F5A">
        <w:t xml:space="preserve"> – 840 powołań i </w:t>
      </w:r>
      <w:proofErr w:type="spellStart"/>
      <w:r w:rsidR="00561F5A" w:rsidRPr="00561F5A">
        <w:rPr>
          <w:b/>
          <w:bCs/>
        </w:rPr>
        <w:t>Meczyki</w:t>
      </w:r>
      <w:proofErr w:type="spellEnd"/>
      <w:r w:rsidR="00561F5A">
        <w:t xml:space="preserve"> – 813 </w:t>
      </w:r>
      <w:proofErr w:type="spellStart"/>
      <w:r w:rsidR="00561F5A">
        <w:t>cytowań</w:t>
      </w:r>
      <w:proofErr w:type="spellEnd"/>
      <w:r w:rsidR="00561F5A">
        <w:t xml:space="preserve">. </w:t>
      </w:r>
    </w:p>
    <w:p w14:paraId="6CA1B03F" w14:textId="17D92384" w:rsidR="00561F5A" w:rsidRPr="00561F5A" w:rsidRDefault="00561F5A" w:rsidP="00561F5A">
      <w:pPr>
        <w:shd w:val="clear" w:color="auto" w:fill="FFFFFF"/>
        <w:spacing w:before="240" w:line="240" w:lineRule="auto"/>
        <w:jc w:val="both"/>
        <w:textAlignment w:val="baseline"/>
        <w:outlineLvl w:val="1"/>
      </w:pPr>
      <w:r>
        <w:t xml:space="preserve">Awans o trzy pozycje odnotowuje </w:t>
      </w:r>
      <w:r w:rsidRPr="00561F5A">
        <w:rPr>
          <w:b/>
          <w:bCs/>
        </w:rPr>
        <w:t>Eurosport</w:t>
      </w:r>
      <w:r>
        <w:t xml:space="preserve">, na który inne media powoływały się 659 razy. Dziennikarze cytowali wypowiedź, jakiej na antenie stacji udzielił skoczek Dawid Kubacki, który przyznał, że trener chciał odsunąć go od występów w konkursie Pucharu Świata w </w:t>
      </w:r>
      <w:proofErr w:type="spellStart"/>
      <w:r>
        <w:t>Klingenthal</w:t>
      </w:r>
      <w:proofErr w:type="spellEnd"/>
      <w:r>
        <w:t xml:space="preserve">. </w:t>
      </w:r>
    </w:p>
    <w:p w14:paraId="2A200201" w14:textId="6697278C" w:rsidR="00781F82" w:rsidRPr="00781F82" w:rsidRDefault="00561F5A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Gazeta Krakowska awansuje na czołową pozycję w zestawieniu mediów regionalnych</w:t>
      </w:r>
    </w:p>
    <w:p w14:paraId="11506DEE" w14:textId="5595EF25" w:rsidR="00EC232C" w:rsidRDefault="00925F11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</w:t>
      </w:r>
      <w:r w:rsidR="00561F5A">
        <w:rPr>
          <w:rFonts w:ascii="Calibri" w:hAnsi="Calibri" w:cs="Calibri"/>
          <w:bCs/>
          <w:sz w:val="22"/>
          <w:szCs w:val="22"/>
          <w:shd w:val="clear" w:color="auto" w:fill="FFFFFF"/>
        </w:rPr>
        <w:t>grudniu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liderem wśród mediów regionalnych zostaje </w:t>
      </w:r>
      <w:r w:rsidR="00561F5A">
        <w:rPr>
          <w:rFonts w:ascii="Calibri" w:hAnsi="Calibri" w:cs="Calibri"/>
          <w:b/>
          <w:sz w:val="22"/>
          <w:szCs w:val="22"/>
          <w:shd w:val="clear" w:color="auto" w:fill="FFFFFF"/>
        </w:rPr>
        <w:t>Gazeta Krakowska</w:t>
      </w:r>
      <w:r w:rsidR="00561F5A">
        <w:rPr>
          <w:rFonts w:ascii="Calibri" w:hAnsi="Calibri" w:cs="Calibri"/>
          <w:bCs/>
          <w:sz w:val="22"/>
          <w:szCs w:val="22"/>
          <w:shd w:val="clear" w:color="auto" w:fill="FFFFFF"/>
        </w:rPr>
        <w:t>, która uzyskała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16</w:t>
      </w:r>
      <w:r w:rsidR="00561F5A">
        <w:rPr>
          <w:rFonts w:ascii="Calibri" w:hAnsi="Calibri" w:cs="Calibri"/>
          <w:bCs/>
          <w:sz w:val="22"/>
          <w:szCs w:val="22"/>
          <w:shd w:val="clear" w:color="auto" w:fill="FFFFFF"/>
        </w:rPr>
        <w:t>4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odwołania</w:t>
      </w:r>
      <w:r w:rsidR="00561F5A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i tym samym awansowała z drugie</w:t>
      </w:r>
      <w:r w:rsidR="00490585">
        <w:rPr>
          <w:rFonts w:ascii="Calibri" w:hAnsi="Calibri" w:cs="Calibri"/>
          <w:bCs/>
          <w:sz w:val="22"/>
          <w:szCs w:val="22"/>
          <w:shd w:val="clear" w:color="auto" w:fill="FFFFFF"/>
        </w:rPr>
        <w:t>j pozycji na pierwszą</w:t>
      </w:r>
      <w:r w:rsidR="00561F5A">
        <w:rPr>
          <w:rFonts w:ascii="Calibri" w:hAnsi="Calibri" w:cs="Calibri"/>
          <w:bCs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49058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Aż o cztery miejsca w górę przesunął się natomiast </w:t>
      </w:r>
      <w:r w:rsidR="00490585" w:rsidRPr="00490585">
        <w:rPr>
          <w:rFonts w:ascii="Calibri" w:hAnsi="Calibri" w:cs="Calibri"/>
          <w:b/>
          <w:sz w:val="22"/>
          <w:szCs w:val="22"/>
          <w:shd w:val="clear" w:color="auto" w:fill="FFFFFF"/>
        </w:rPr>
        <w:t>Głos Wielkopolski</w:t>
      </w:r>
      <w:r w:rsidR="0049058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, do informacji którego odnoszono się 95 razy. Gazeta poinformowała o tragedii w miejscowości Krzywiń, gdzie na parkingu pod marketem znaleziono ciało mężczyzny z raną postrzałową głowy. Na trzeciej pozycji rankingu plasuje się </w:t>
      </w:r>
      <w:r w:rsidR="00490585" w:rsidRPr="00490585">
        <w:rPr>
          <w:rFonts w:ascii="Calibri" w:hAnsi="Calibri" w:cs="Calibri"/>
          <w:b/>
          <w:sz w:val="22"/>
          <w:szCs w:val="22"/>
          <w:shd w:val="clear" w:color="auto" w:fill="FFFFFF"/>
        </w:rPr>
        <w:t>Gazeta Wrocławska</w:t>
      </w:r>
      <w:r w:rsidR="0049058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liczbą 84 cytowań. </w:t>
      </w:r>
    </w:p>
    <w:p w14:paraId="60579AAE" w14:textId="70F60339" w:rsidR="00EC232C" w:rsidRDefault="00EC232C" w:rsidP="00EC232C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lastRenderedPageBreak/>
        <w:t xml:space="preserve">Do czołowej piątki zestawienia awansuje </w:t>
      </w:r>
      <w:r w:rsidRPr="00EC232C">
        <w:rPr>
          <w:rFonts w:ascii="Calibri" w:hAnsi="Calibri" w:cs="Calibri"/>
          <w:b/>
          <w:sz w:val="22"/>
          <w:szCs w:val="22"/>
          <w:shd w:val="clear" w:color="auto" w:fill="FFFFFF"/>
        </w:rPr>
        <w:t>Dziennik Zachodni</w:t>
      </w:r>
      <w:r w:rsidR="00A77314">
        <w:rPr>
          <w:rFonts w:ascii="Calibri" w:hAnsi="Calibri" w:cs="Calibri"/>
          <w:bCs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4B436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z liczbą 80 odwołań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przesuwa się o cztery miejsca w górę, m.in. dzięki rozmowie z </w:t>
      </w:r>
      <w:r w:rsidRPr="00EC232C">
        <w:rPr>
          <w:rFonts w:ascii="Calibri" w:hAnsi="Calibri" w:cs="Calibri"/>
          <w:bCs/>
          <w:sz w:val="22"/>
          <w:szCs w:val="22"/>
          <w:shd w:val="clear" w:color="auto" w:fill="FFFFFF"/>
        </w:rPr>
        <w:t>Adam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em</w:t>
      </w:r>
      <w:r w:rsidRPr="00EC232C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Matys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kiem</w:t>
      </w:r>
      <w:r w:rsidR="00A77314">
        <w:rPr>
          <w:rFonts w:ascii="Calibri" w:hAnsi="Calibri" w:cs="Calibri"/>
          <w:bCs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który</w:t>
      </w:r>
      <w:r w:rsidRPr="00EC232C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9E6098">
        <w:rPr>
          <w:rFonts w:ascii="Calibri" w:hAnsi="Calibri" w:cs="Calibri"/>
          <w:bCs/>
          <w:sz w:val="22"/>
          <w:szCs w:val="22"/>
          <w:shd w:val="clear" w:color="auto" w:fill="FFFFFF"/>
        </w:rPr>
        <w:t>zrezygnował</w:t>
      </w:r>
      <w:r w:rsidRPr="00EC232C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funkcji prezesa Górnika Zabrze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. </w:t>
      </w:r>
    </w:p>
    <w:p w14:paraId="438E7141" w14:textId="13DCC511" w:rsidR="00781F82" w:rsidRDefault="00ED1CF9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b/>
          <w:sz w:val="22"/>
          <w:szCs w:val="22"/>
          <w:shd w:val="clear" w:color="auto" w:fill="FFFFFF"/>
        </w:rPr>
        <w:t>Ringier</w:t>
      </w:r>
      <w:proofErr w:type="spellEnd"/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Axel Springer lider</w:t>
      </w:r>
      <w:r w:rsidR="00024FA4">
        <w:rPr>
          <w:rFonts w:ascii="Calibri" w:hAnsi="Calibri" w:cs="Calibri"/>
          <w:b/>
          <w:sz w:val="22"/>
          <w:szCs w:val="22"/>
          <w:shd w:val="clear" w:color="auto" w:fill="FFFFFF"/>
        </w:rPr>
        <w:t>em grudniowego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rankingu</w:t>
      </w:r>
      <w:r w:rsidR="00781F82" w:rsidRPr="005260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TOP 10 wydawnictw </w:t>
      </w:r>
    </w:p>
    <w:p w14:paraId="4169FC11" w14:textId="1010D1A4" w:rsidR="00097C6E" w:rsidRDefault="00024FA4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Pierwsze miejsce w</w:t>
      </w:r>
      <w:r w:rsidR="00ED1CF9" w:rsidRPr="00ED1CF9">
        <w:rPr>
          <w:rFonts w:ascii="Calibri" w:hAnsi="Calibri" w:cs="Calibri"/>
          <w:sz w:val="22"/>
          <w:szCs w:val="22"/>
        </w:rPr>
        <w:t xml:space="preserve"> rankingu najbardziej opiniotwórczych wydawnictw </w:t>
      </w:r>
      <w:r>
        <w:rPr>
          <w:rFonts w:ascii="Calibri" w:hAnsi="Calibri" w:cs="Calibri"/>
          <w:sz w:val="22"/>
          <w:szCs w:val="22"/>
        </w:rPr>
        <w:t>zajmuje</w:t>
      </w:r>
      <w:r w:rsidR="00ED1CF9">
        <w:rPr>
          <w:rFonts w:ascii="Calibri" w:hAnsi="Calibri" w:cs="Calibri"/>
          <w:sz w:val="22"/>
          <w:szCs w:val="22"/>
        </w:rPr>
        <w:t xml:space="preserve"> grupa</w:t>
      </w:r>
      <w:r w:rsidR="00ED1CF9" w:rsidRPr="00ED1C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CF9" w:rsidRPr="00ED1CF9">
        <w:rPr>
          <w:rFonts w:ascii="Calibri" w:hAnsi="Calibri" w:cs="Calibri"/>
          <w:b/>
          <w:bCs/>
          <w:sz w:val="22"/>
          <w:szCs w:val="22"/>
        </w:rPr>
        <w:t>Ringier</w:t>
      </w:r>
      <w:proofErr w:type="spellEnd"/>
      <w:r w:rsidR="00ED1CF9" w:rsidRPr="00ED1CF9">
        <w:rPr>
          <w:rFonts w:ascii="Calibri" w:hAnsi="Calibri" w:cs="Calibri"/>
          <w:b/>
          <w:bCs/>
          <w:sz w:val="22"/>
          <w:szCs w:val="22"/>
        </w:rPr>
        <w:t xml:space="preserve"> Axel Springer</w:t>
      </w:r>
      <w:r w:rsidR="00ED1CF9" w:rsidRPr="00ED1CF9">
        <w:rPr>
          <w:rFonts w:ascii="Calibri" w:hAnsi="Calibri" w:cs="Calibri"/>
          <w:sz w:val="22"/>
          <w:szCs w:val="22"/>
        </w:rPr>
        <w:t xml:space="preserve">, której </w:t>
      </w:r>
      <w:r w:rsidR="00ED1CF9" w:rsidRPr="00097C6E">
        <w:rPr>
          <w:rFonts w:ascii="Calibri" w:hAnsi="Calibri" w:cs="Calibri"/>
          <w:sz w:val="22"/>
          <w:szCs w:val="22"/>
        </w:rPr>
        <w:t>redakcje (</w:t>
      </w:r>
      <w:r w:rsidR="00ED1CF9" w:rsidRPr="00097C6E">
        <w:rPr>
          <w:rFonts w:ascii="Calibri" w:hAnsi="Calibri" w:cs="Calibri"/>
          <w:b/>
          <w:bCs/>
          <w:sz w:val="22"/>
          <w:szCs w:val="22"/>
        </w:rPr>
        <w:t xml:space="preserve">Business </w:t>
      </w:r>
      <w:proofErr w:type="spellStart"/>
      <w:r w:rsidR="00ED1CF9" w:rsidRPr="00097C6E">
        <w:rPr>
          <w:rFonts w:ascii="Calibri" w:hAnsi="Calibri" w:cs="Calibri"/>
          <w:b/>
          <w:bCs/>
          <w:sz w:val="22"/>
          <w:szCs w:val="22"/>
        </w:rPr>
        <w:t>Insider</w:t>
      </w:r>
      <w:proofErr w:type="spellEnd"/>
      <w:r w:rsidR="00ED1CF9" w:rsidRPr="00097C6E">
        <w:rPr>
          <w:rFonts w:ascii="Calibri" w:hAnsi="Calibri" w:cs="Calibri"/>
          <w:b/>
          <w:bCs/>
          <w:sz w:val="22"/>
          <w:szCs w:val="22"/>
        </w:rPr>
        <w:t xml:space="preserve">, Fakt, Forbes, Newsweek, </w:t>
      </w:r>
      <w:proofErr w:type="spellStart"/>
      <w:r w:rsidR="00ED1CF9" w:rsidRPr="00097C6E">
        <w:rPr>
          <w:rFonts w:ascii="Calibri" w:hAnsi="Calibri" w:cs="Calibri"/>
          <w:b/>
          <w:bCs/>
          <w:sz w:val="22"/>
          <w:szCs w:val="22"/>
        </w:rPr>
        <w:t>Noizz</w:t>
      </w:r>
      <w:proofErr w:type="spellEnd"/>
      <w:r w:rsidR="00ED1CF9" w:rsidRPr="00097C6E">
        <w:rPr>
          <w:rFonts w:ascii="Calibri" w:hAnsi="Calibri" w:cs="Calibri"/>
          <w:b/>
          <w:bCs/>
          <w:sz w:val="22"/>
          <w:szCs w:val="22"/>
        </w:rPr>
        <w:t>, Onet, Plejada, Przegląd Sportowy</w:t>
      </w:r>
      <w:r w:rsidR="00097C6E">
        <w:rPr>
          <w:rFonts w:ascii="Calibri" w:hAnsi="Calibri" w:cs="Calibri"/>
          <w:b/>
          <w:bCs/>
          <w:sz w:val="22"/>
          <w:szCs w:val="22"/>
        </w:rPr>
        <w:t>,</w:t>
      </w:r>
      <w:r w:rsidR="00ED1CF9" w:rsidRPr="00097C6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ED1CF9" w:rsidRPr="00097C6E">
        <w:rPr>
          <w:rFonts w:ascii="Calibri" w:hAnsi="Calibri" w:cs="Calibri"/>
          <w:b/>
          <w:bCs/>
          <w:sz w:val="22"/>
          <w:szCs w:val="22"/>
        </w:rPr>
        <w:t>Medonet</w:t>
      </w:r>
      <w:proofErr w:type="spellEnd"/>
      <w:r w:rsidR="00ED1CF9" w:rsidRPr="00097C6E">
        <w:rPr>
          <w:rFonts w:ascii="Calibri" w:hAnsi="Calibri" w:cs="Calibri"/>
          <w:sz w:val="22"/>
          <w:szCs w:val="22"/>
        </w:rPr>
        <w:t xml:space="preserve">) były cytowane przez dziennikarzy innych mediów </w:t>
      </w:r>
      <w:r>
        <w:rPr>
          <w:rFonts w:ascii="Calibri" w:hAnsi="Calibri" w:cs="Calibri"/>
          <w:sz w:val="22"/>
          <w:szCs w:val="22"/>
        </w:rPr>
        <w:t>blisko</w:t>
      </w:r>
      <w:r w:rsidR="00C831BD">
        <w:rPr>
          <w:rFonts w:ascii="Calibri" w:hAnsi="Calibri" w:cs="Calibri"/>
          <w:sz w:val="22"/>
          <w:szCs w:val="22"/>
        </w:rPr>
        <w:t xml:space="preserve"> </w:t>
      </w:r>
      <w:r w:rsidR="00ED1CF9" w:rsidRPr="00097C6E">
        <w:rPr>
          <w:rFonts w:ascii="Calibri" w:hAnsi="Calibri" w:cs="Calibri"/>
          <w:sz w:val="22"/>
          <w:szCs w:val="22"/>
        </w:rPr>
        <w:t>8</w:t>
      </w:r>
      <w:r w:rsidR="008956C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7</w:t>
      </w:r>
      <w:r w:rsidR="008956CB">
        <w:rPr>
          <w:rFonts w:ascii="Calibri" w:hAnsi="Calibri" w:cs="Calibri"/>
          <w:sz w:val="22"/>
          <w:szCs w:val="22"/>
        </w:rPr>
        <w:t xml:space="preserve"> tys.</w:t>
      </w:r>
      <w:r w:rsidR="00ED1CF9" w:rsidRPr="00097C6E">
        <w:rPr>
          <w:rFonts w:ascii="Calibri" w:hAnsi="Calibri" w:cs="Calibri"/>
          <w:sz w:val="22"/>
          <w:szCs w:val="22"/>
        </w:rPr>
        <w:t xml:space="preserve"> razy. Na drugim</w:t>
      </w:r>
      <w:r w:rsidR="00097C6E" w:rsidRPr="00097C6E">
        <w:rPr>
          <w:rFonts w:ascii="Calibri" w:hAnsi="Calibri" w:cs="Calibri"/>
          <w:sz w:val="22"/>
          <w:szCs w:val="22"/>
        </w:rPr>
        <w:t xml:space="preserve"> miejscu </w:t>
      </w:r>
      <w:r w:rsidR="00097C6E">
        <w:rPr>
          <w:rFonts w:ascii="Calibri" w:hAnsi="Calibri" w:cs="Calibri"/>
          <w:sz w:val="22"/>
          <w:szCs w:val="22"/>
        </w:rPr>
        <w:t>znajduje się</w:t>
      </w:r>
      <w:r w:rsidR="00ED1CF9" w:rsidRPr="00ED1CF9">
        <w:rPr>
          <w:rFonts w:ascii="Calibri" w:hAnsi="Calibri" w:cs="Calibri"/>
          <w:sz w:val="22"/>
          <w:szCs w:val="22"/>
        </w:rPr>
        <w:t xml:space="preserve"> </w:t>
      </w:r>
      <w:r w:rsidR="00ED1CF9" w:rsidRPr="00097C6E">
        <w:rPr>
          <w:rFonts w:ascii="Calibri" w:hAnsi="Calibri" w:cs="Calibri"/>
          <w:b/>
          <w:bCs/>
          <w:sz w:val="22"/>
          <w:szCs w:val="22"/>
        </w:rPr>
        <w:t>Agora</w:t>
      </w:r>
      <w:r w:rsidR="00ED1CF9" w:rsidRPr="00ED1CF9">
        <w:rPr>
          <w:rFonts w:ascii="Calibri" w:hAnsi="Calibri" w:cs="Calibri"/>
          <w:sz w:val="22"/>
          <w:szCs w:val="22"/>
        </w:rPr>
        <w:t xml:space="preserve"> z </w:t>
      </w:r>
      <w:r>
        <w:rPr>
          <w:rFonts w:ascii="Calibri" w:hAnsi="Calibri" w:cs="Calibri"/>
          <w:sz w:val="22"/>
          <w:szCs w:val="22"/>
        </w:rPr>
        <w:t>liczbą</w:t>
      </w:r>
      <w:r w:rsidR="00ED1CF9" w:rsidRPr="00ED1CF9">
        <w:rPr>
          <w:rFonts w:ascii="Calibri" w:hAnsi="Calibri" w:cs="Calibri"/>
          <w:sz w:val="22"/>
          <w:szCs w:val="22"/>
        </w:rPr>
        <w:t xml:space="preserve"> </w:t>
      </w:r>
      <w:r w:rsidR="00C831BD">
        <w:rPr>
          <w:rFonts w:ascii="Calibri" w:hAnsi="Calibri" w:cs="Calibri"/>
          <w:sz w:val="22"/>
          <w:szCs w:val="22"/>
        </w:rPr>
        <w:t xml:space="preserve">ponad </w:t>
      </w:r>
      <w:r>
        <w:rPr>
          <w:rFonts w:ascii="Calibri" w:hAnsi="Calibri" w:cs="Calibri"/>
          <w:sz w:val="22"/>
          <w:szCs w:val="22"/>
        </w:rPr>
        <w:t>7,8</w:t>
      </w:r>
      <w:r w:rsidR="008956CB">
        <w:rPr>
          <w:rFonts w:ascii="Calibri" w:hAnsi="Calibri" w:cs="Calibri"/>
          <w:sz w:val="22"/>
          <w:szCs w:val="22"/>
        </w:rPr>
        <w:t xml:space="preserve"> tys.</w:t>
      </w:r>
      <w:r w:rsidR="00097C6E">
        <w:rPr>
          <w:rFonts w:ascii="Calibri" w:hAnsi="Calibri" w:cs="Calibri"/>
          <w:sz w:val="22"/>
          <w:szCs w:val="22"/>
        </w:rPr>
        <w:t xml:space="preserve"> </w:t>
      </w:r>
      <w:r w:rsidR="00ED1CF9" w:rsidRPr="00ED1CF9">
        <w:rPr>
          <w:rFonts w:ascii="Calibri" w:hAnsi="Calibri" w:cs="Calibri"/>
          <w:sz w:val="22"/>
          <w:szCs w:val="22"/>
        </w:rPr>
        <w:t>wzmianek</w:t>
      </w:r>
      <w:r w:rsidR="00097C6E">
        <w:rPr>
          <w:rFonts w:ascii="Calibri" w:hAnsi="Calibri" w:cs="Calibri"/>
          <w:sz w:val="22"/>
          <w:szCs w:val="22"/>
        </w:rPr>
        <w:t xml:space="preserve"> (</w:t>
      </w:r>
      <w:r w:rsidR="00097C6E" w:rsidRPr="00097C6E">
        <w:rPr>
          <w:rFonts w:ascii="Calibri" w:hAnsi="Calibri" w:cs="Calibri"/>
          <w:b/>
          <w:bCs/>
          <w:sz w:val="22"/>
          <w:szCs w:val="22"/>
        </w:rPr>
        <w:t>Gazeta Wyborcza, Sport.pl, Radio Plus, Plotek.pl, TOK FM, Gazeta.pl, Radio ZET</w:t>
      </w:r>
      <w:r w:rsidR="00097C6E">
        <w:rPr>
          <w:rFonts w:ascii="Calibri" w:hAnsi="Calibri" w:cs="Calibri"/>
          <w:sz w:val="22"/>
          <w:szCs w:val="22"/>
        </w:rPr>
        <w:t xml:space="preserve">). </w:t>
      </w:r>
      <w:r w:rsidR="00097C6E">
        <w:rPr>
          <w:rFonts w:ascii="Calibri" w:hAnsi="Calibri" w:cs="Calibri"/>
          <w:bCs/>
          <w:sz w:val="22"/>
          <w:szCs w:val="22"/>
        </w:rPr>
        <w:t xml:space="preserve">Ostatnie miejsce podium należy do </w:t>
      </w:r>
      <w:r w:rsidR="00097C6E" w:rsidRPr="00C8792F">
        <w:rPr>
          <w:rFonts w:ascii="Calibri" w:hAnsi="Calibri" w:cs="Calibri"/>
          <w:b/>
          <w:sz w:val="22"/>
          <w:szCs w:val="22"/>
        </w:rPr>
        <w:t>Cyfrow</w:t>
      </w:r>
      <w:r w:rsidR="00097C6E">
        <w:rPr>
          <w:rFonts w:ascii="Calibri" w:hAnsi="Calibri" w:cs="Calibri"/>
          <w:b/>
          <w:sz w:val="22"/>
          <w:szCs w:val="22"/>
        </w:rPr>
        <w:t>ego</w:t>
      </w:r>
      <w:r w:rsidR="00097C6E" w:rsidRPr="00C8792F">
        <w:rPr>
          <w:rFonts w:ascii="Calibri" w:hAnsi="Calibri" w:cs="Calibri"/>
          <w:b/>
          <w:sz w:val="22"/>
          <w:szCs w:val="22"/>
        </w:rPr>
        <w:t xml:space="preserve"> Polsat</w:t>
      </w:r>
      <w:r w:rsidR="00097C6E">
        <w:rPr>
          <w:rFonts w:ascii="Calibri" w:hAnsi="Calibri" w:cs="Calibri"/>
          <w:b/>
          <w:sz w:val="22"/>
          <w:szCs w:val="22"/>
        </w:rPr>
        <w:t>u</w:t>
      </w:r>
      <w:r w:rsidR="00097C6E" w:rsidRPr="00C8792F">
        <w:rPr>
          <w:rFonts w:ascii="Calibri" w:hAnsi="Calibri" w:cs="Calibri"/>
          <w:b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Cs/>
          <w:sz w:val="22"/>
          <w:szCs w:val="22"/>
        </w:rPr>
        <w:t>z liczbą</w:t>
      </w:r>
      <w:r w:rsidR="00C831BD">
        <w:rPr>
          <w:rFonts w:ascii="Calibri" w:hAnsi="Calibri" w:cs="Calibri"/>
          <w:bCs/>
          <w:sz w:val="22"/>
          <w:szCs w:val="22"/>
        </w:rPr>
        <w:t xml:space="preserve"> niespełna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5,8</w:t>
      </w:r>
      <w:r w:rsidR="008956CB">
        <w:rPr>
          <w:rFonts w:ascii="Calibri" w:hAnsi="Calibri" w:cs="Calibri"/>
          <w:bCs/>
          <w:sz w:val="22"/>
          <w:szCs w:val="22"/>
        </w:rPr>
        <w:t xml:space="preserve"> tys.</w:t>
      </w:r>
      <w:r w:rsidR="00C831BD">
        <w:rPr>
          <w:rFonts w:ascii="Calibri" w:hAnsi="Calibri" w:cs="Calibri"/>
          <w:bCs/>
          <w:sz w:val="22"/>
          <w:szCs w:val="22"/>
        </w:rPr>
        <w:t xml:space="preserve"> </w:t>
      </w:r>
      <w:r w:rsidR="009E6098">
        <w:rPr>
          <w:rFonts w:ascii="Calibri" w:hAnsi="Calibri" w:cs="Calibri"/>
          <w:bCs/>
          <w:sz w:val="22"/>
          <w:szCs w:val="22"/>
        </w:rPr>
        <w:t>odwołań</w:t>
      </w:r>
      <w:r w:rsidR="00097C6E">
        <w:rPr>
          <w:rFonts w:ascii="Calibri" w:hAnsi="Calibri" w:cs="Calibri"/>
          <w:bCs/>
          <w:sz w:val="22"/>
          <w:szCs w:val="22"/>
        </w:rPr>
        <w:t xml:space="preserve"> (</w:t>
      </w:r>
      <w:r w:rsidR="00097C6E" w:rsidRPr="00C8792F">
        <w:rPr>
          <w:rFonts w:ascii="Calibri" w:hAnsi="Calibri" w:cs="Calibri"/>
          <w:b/>
          <w:sz w:val="22"/>
          <w:szCs w:val="22"/>
        </w:rPr>
        <w:t>Polsat,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/>
          <w:sz w:val="22"/>
          <w:szCs w:val="22"/>
        </w:rPr>
        <w:t>Polsat News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="00097C6E" w:rsidRPr="00C8792F">
        <w:rPr>
          <w:rFonts w:ascii="Calibri" w:hAnsi="Calibri" w:cs="Calibri"/>
          <w:b/>
          <w:sz w:val="22"/>
          <w:szCs w:val="22"/>
        </w:rPr>
        <w:t>Polsat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/>
          <w:sz w:val="22"/>
          <w:szCs w:val="22"/>
        </w:rPr>
        <w:t>Sport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="00097C6E" w:rsidRPr="00C8792F">
        <w:rPr>
          <w:rFonts w:ascii="Calibri" w:hAnsi="Calibri" w:cs="Calibri"/>
          <w:b/>
          <w:sz w:val="22"/>
          <w:szCs w:val="22"/>
        </w:rPr>
        <w:t>Interi</w:t>
      </w:r>
      <w:r w:rsidR="00097C6E">
        <w:rPr>
          <w:rFonts w:ascii="Calibri" w:hAnsi="Calibri" w:cs="Calibri"/>
          <w:b/>
          <w:sz w:val="22"/>
          <w:szCs w:val="22"/>
        </w:rPr>
        <w:t>a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="00097C6E" w:rsidRPr="00C8792F">
        <w:rPr>
          <w:rFonts w:ascii="Calibri" w:hAnsi="Calibri" w:cs="Calibri"/>
          <w:b/>
          <w:sz w:val="22"/>
          <w:szCs w:val="22"/>
        </w:rPr>
        <w:t>Pomponik</w:t>
      </w:r>
      <w:r w:rsidR="00097C6E">
        <w:rPr>
          <w:rFonts w:ascii="Calibri" w:hAnsi="Calibri" w:cs="Calibri"/>
          <w:bCs/>
          <w:sz w:val="22"/>
          <w:szCs w:val="22"/>
        </w:rPr>
        <w:t>,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/>
          <w:sz w:val="22"/>
          <w:szCs w:val="22"/>
        </w:rPr>
        <w:t>TV4</w:t>
      </w:r>
      <w:r w:rsidR="00097C6E">
        <w:rPr>
          <w:rFonts w:ascii="Calibri" w:hAnsi="Calibri" w:cs="Calibri"/>
          <w:b/>
          <w:sz w:val="22"/>
          <w:szCs w:val="22"/>
        </w:rPr>
        <w:t>)</w:t>
      </w:r>
      <w:r w:rsidR="00097C6E" w:rsidRPr="00C8792F">
        <w:rPr>
          <w:rFonts w:ascii="Calibri" w:hAnsi="Calibri" w:cs="Calibri"/>
          <w:bCs/>
          <w:sz w:val="22"/>
          <w:szCs w:val="22"/>
        </w:rPr>
        <w:t>.</w:t>
      </w:r>
    </w:p>
    <w:p w14:paraId="3D7DEA51" w14:textId="72767F82" w:rsid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cytowań poszczególnych mediów przez inne media przeprowadzono na podstawie </w:t>
      </w:r>
      <w:r w:rsidR="00024FA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57</w:t>
      </w:r>
      <w:r w:rsidRPr="004C05E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024FA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828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przekaz</w:t>
      </w:r>
      <w:r>
        <w:rPr>
          <w:rFonts w:ascii="Calibri" w:hAnsi="Calibri" w:cs="Calibri"/>
          <w:sz w:val="22"/>
          <w:szCs w:val="22"/>
          <w:shd w:val="clear" w:color="auto" w:fill="FFFFFF"/>
        </w:rPr>
        <w:t>ów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pochodzących z monitoringu prasy, radia i telewizji oraz portali internetowych, w których pojawiały się cytowania ze wskazaniem nazwy mediów prasowych, serwisów internetowych, stacji radiowych i telewizyjnych lub tytuły ich programów. </w:t>
      </w:r>
    </w:p>
    <w:p w14:paraId="6232C019" w14:textId="022CC84D" w:rsidR="00F6018B" w:rsidRPr="00F6018B" w:rsidRDefault="00781F82" w:rsidP="00F6018B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Badanie dotyczy okresu 1 – </w:t>
      </w:r>
      <w:r w:rsidR="00024FA4">
        <w:rPr>
          <w:rFonts w:ascii="Calibri" w:hAnsi="Calibri" w:cs="Calibri"/>
          <w:sz w:val="22"/>
          <w:szCs w:val="22"/>
          <w:shd w:val="clear" w:color="auto" w:fill="FFFFFF"/>
        </w:rPr>
        <w:t>31</w:t>
      </w:r>
      <w:r w:rsidR="00CC23A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24FA4">
        <w:rPr>
          <w:rFonts w:ascii="Calibri" w:hAnsi="Calibri" w:cs="Calibri"/>
          <w:sz w:val="22"/>
          <w:szCs w:val="22"/>
          <w:shd w:val="clear" w:color="auto" w:fill="FFFFFF"/>
        </w:rPr>
        <w:t>grudnia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2023 roku. Od 1 września </w:t>
      </w:r>
      <w:r w:rsidR="009E6098">
        <w:rPr>
          <w:rFonts w:ascii="Calibri" w:hAnsi="Calibri" w:cs="Calibri"/>
          <w:sz w:val="22"/>
          <w:szCs w:val="22"/>
          <w:shd w:val="clear" w:color="auto" w:fill="FFFFFF"/>
        </w:rPr>
        <w:t>2023 r.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Instytut Monitorowania Mediów rozszerzył próbę badawczą źródeł mediowych o ponad 40 stacji telewizyjnych oraz ponad 200 rozgłośni radiowych.</w:t>
      </w:r>
    </w:p>
    <w:p w14:paraId="6A5E21AA" w14:textId="59F7E919" w:rsidR="00781F82" w:rsidRPr="00E21D53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E21D5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383E5698" w14:textId="77777777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Katarzyna Ozga</w:t>
      </w:r>
    </w:p>
    <w:p w14:paraId="4A8CC4E8" w14:textId="77777777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S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pecjalist</w:t>
      </w: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 ds. komunikacji</w:t>
      </w:r>
    </w:p>
    <w:p w14:paraId="156AE142" w14:textId="77777777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@: kozga@imm.com.pl</w:t>
      </w:r>
    </w:p>
    <w:p w14:paraId="6784F820" w14:textId="1F3AA7A0" w:rsidR="00781F82" w:rsidRPr="00781F82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Tel. +48 698 634 594</w:t>
      </w:r>
    </w:p>
    <w:p w14:paraId="732FD729" w14:textId="77777777" w:rsidR="00781F82" w:rsidRPr="00E21D53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E21D53">
        <w:rPr>
          <w:rFonts w:cs="Calibri"/>
        </w:rPr>
        <w:t>__________________________________________________________________________________</w:t>
      </w:r>
    </w:p>
    <w:p w14:paraId="74520AE0" w14:textId="223F979C" w:rsidR="00781F82" w:rsidRPr="00781F82" w:rsidRDefault="00781F82" w:rsidP="00781F82">
      <w:pPr>
        <w:spacing w:before="120" w:after="0" w:line="240" w:lineRule="auto"/>
        <w:jc w:val="both"/>
        <w:rPr>
          <w:rFonts w:cs="Calibri"/>
          <w:b/>
          <w:bCs/>
        </w:rPr>
      </w:pPr>
      <w:r w:rsidRPr="00E21D53">
        <w:rPr>
          <w:rFonts w:cs="Calibri"/>
          <w:b/>
          <w:bCs/>
        </w:rPr>
        <w:t xml:space="preserve">O Instytucie Monitorowania Mediów: </w:t>
      </w:r>
    </w:p>
    <w:p w14:paraId="0A783C59" w14:textId="11E2ABCD" w:rsidR="00781F82" w:rsidRPr="00802A0D" w:rsidRDefault="005A699A" w:rsidP="00781F82">
      <w:pPr>
        <w:spacing w:before="120" w:after="0" w:line="240" w:lineRule="auto"/>
        <w:jc w:val="both"/>
        <w:rPr>
          <w:rFonts w:cs="Calibri"/>
          <w:noProof/>
          <w:lang w:eastAsia="pl-PL"/>
        </w:rPr>
      </w:pPr>
      <w:r w:rsidRPr="00781F82">
        <w:rPr>
          <w:rFonts w:cs="Calibri"/>
          <w:noProof/>
          <w:lang w:eastAsia="pl-PL"/>
        </w:rPr>
        <w:drawing>
          <wp:inline distT="0" distB="0" distL="0" distR="0" wp14:anchorId="7344D407" wp14:editId="7AB2E97E">
            <wp:extent cx="461010" cy="167005"/>
            <wp:effectExtent l="0" t="0" r="0" b="0"/>
            <wp:docPr id="1" name="Obraz 4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82" w:rsidRPr="00E21D53">
        <w:rPr>
          <w:rFonts w:cs="Calibri"/>
        </w:rPr>
        <w:t xml:space="preserve">  </w:t>
      </w:r>
      <w:r w:rsidR="00781F82" w:rsidRPr="00802A0D">
        <w:rPr>
          <w:rFonts w:cs="Calibri"/>
          <w:noProof/>
          <w:lang w:eastAsia="pl-PL"/>
        </w:rPr>
        <w:t xml:space="preserve">od przeszło </w:t>
      </w:r>
      <w:r w:rsidR="00781F82">
        <w:rPr>
          <w:rFonts w:cs="Calibri"/>
          <w:noProof/>
          <w:lang w:eastAsia="pl-PL"/>
        </w:rPr>
        <w:t>2</w:t>
      </w:r>
      <w:r w:rsidR="00024FA4">
        <w:rPr>
          <w:rFonts w:cs="Calibri"/>
          <w:noProof/>
          <w:lang w:eastAsia="pl-PL"/>
        </w:rPr>
        <w:t>4</w:t>
      </w:r>
      <w:r w:rsidR="00781F82" w:rsidRPr="00802A0D">
        <w:rPr>
          <w:rFonts w:cs="Calibri"/>
          <w:noProof/>
          <w:lang w:eastAsia="pl-PL"/>
        </w:rPr>
        <w:t xml:space="preserve"> lat jest liderem w branży analityki przekazów mediowych w Polsce. Od 200</w:t>
      </w:r>
      <w:r w:rsidR="00024FA4">
        <w:rPr>
          <w:rFonts w:cs="Calibri"/>
          <w:noProof/>
          <w:lang w:eastAsia="pl-PL"/>
        </w:rPr>
        <w:t>8</w:t>
      </w:r>
      <w:r w:rsidR="00781F82" w:rsidRPr="00802A0D">
        <w:rPr>
          <w:rFonts w:cs="Calibri"/>
          <w:noProof/>
          <w:lang w:eastAsia="pl-PL"/>
        </w:rPr>
        <w:t xml:space="preserve"> roku oferuje swoje usługi również w Rumunii pod marką mediaTRUST. IMM wspiera firmy, instytucje i marki osobiste w efektywnym mierzeniu i raportowaniu wyników komunikacji zewnętrznej, planowaniu strategii oraz przeciwdziałaniu kryzysom wizerunkowym. Firma jako jedyna na rynku integruje wyniki publikacji ze wszystkich rodzajów mediów w jednym narzędziu, w tym również reklamy. Wykonuje również raporty i analizy jakościowo-statystyczne. Firma obsługuje tysiące klientów w kraju i zagranicą — międzynarodowe korporacje, małe firmy, instytucje, administrację publiczną, organizacje pozarządowe, agencje PR, agencje marketingowe, artystów oraz sportowców. </w:t>
      </w:r>
    </w:p>
    <w:p w14:paraId="77D9AA00" w14:textId="64DD7767" w:rsidR="00DE573E" w:rsidRPr="00781F82" w:rsidRDefault="00781F82" w:rsidP="00781F82">
      <w:pPr>
        <w:spacing w:before="120" w:after="0" w:line="240" w:lineRule="auto"/>
        <w:jc w:val="both"/>
        <w:rPr>
          <w:rFonts w:cs="Calibri"/>
        </w:rPr>
      </w:pPr>
      <w:r w:rsidRPr="00802A0D">
        <w:rPr>
          <w:rFonts w:cs="Calibri"/>
          <w:noProof/>
          <w:lang w:eastAsia="pl-PL"/>
        </w:rPr>
        <w:t>Monitoring IMM obejmuje prasę, radio, telewizję, portale internetowe, media społecznościowe, a także podcasty i kanały wideo.</w:t>
      </w:r>
      <w:r w:rsidRPr="00F247A3">
        <w:rPr>
          <w:rFonts w:cs="Calibri"/>
        </w:rPr>
        <w:t xml:space="preserve">  </w:t>
      </w:r>
    </w:p>
    <w:sectPr w:rsidR="00DE573E" w:rsidRPr="00781F82" w:rsidSect="00433B45">
      <w:headerReference w:type="default" r:id="rId9"/>
      <w:footerReference w:type="default" r:id="rId10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7538" w14:textId="77777777" w:rsidR="000E41B4" w:rsidRDefault="000E41B4" w:rsidP="00085879">
      <w:pPr>
        <w:spacing w:after="0" w:line="240" w:lineRule="auto"/>
      </w:pPr>
      <w:r>
        <w:separator/>
      </w:r>
    </w:p>
  </w:endnote>
  <w:endnote w:type="continuationSeparator" w:id="0">
    <w:p w14:paraId="74DEDD2C" w14:textId="77777777" w:rsidR="000E41B4" w:rsidRDefault="000E41B4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D8EB" w14:textId="263F0473" w:rsidR="00D71172" w:rsidRPr="005E5A91" w:rsidRDefault="005A699A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E4150" wp14:editId="4CA30D38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120037582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712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 w:rsidRPr="005E5A91"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4C3F28" wp14:editId="028370B3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2078119789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35179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4C1F91A3" wp14:editId="0F497CD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</w:t>
    </w:r>
    <w:proofErr w:type="spellStart"/>
    <w:r w:rsidR="00C058A0">
      <w:rPr>
        <w:b/>
        <w:bCs/>
        <w:color w:val="F78C3D"/>
        <w:sz w:val="16"/>
        <w:szCs w:val="16"/>
      </w:rPr>
      <w:t>imm</w:t>
    </w:r>
    <w:proofErr w:type="spellEnd"/>
    <w:r w:rsidR="00C058A0">
      <w:rPr>
        <w:b/>
        <w:bCs/>
        <w:color w:val="F78C3D"/>
        <w:sz w:val="16"/>
        <w:szCs w:val="16"/>
      </w:rPr>
      <w:t>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3585A070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A288" w14:textId="77777777" w:rsidR="000E41B4" w:rsidRDefault="000E41B4" w:rsidP="00085879">
      <w:pPr>
        <w:spacing w:after="0" w:line="240" w:lineRule="auto"/>
      </w:pPr>
      <w:r>
        <w:separator/>
      </w:r>
    </w:p>
  </w:footnote>
  <w:footnote w:type="continuationSeparator" w:id="0">
    <w:p w14:paraId="0B691DCD" w14:textId="77777777" w:rsidR="000E41B4" w:rsidRDefault="000E41B4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08F7" w14:textId="02BC8AF2" w:rsidR="00D71172" w:rsidRPr="00847A91" w:rsidRDefault="005A699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F2A5F" wp14:editId="48082136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9805D" wp14:editId="1E491BA2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365051867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37CF3" id="Prostokąt 1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32"/>
    <w:multiLevelType w:val="hybridMultilevel"/>
    <w:tmpl w:val="548A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51329">
    <w:abstractNumId w:val="5"/>
  </w:num>
  <w:num w:numId="2" w16cid:durableId="1861891448">
    <w:abstractNumId w:val="3"/>
  </w:num>
  <w:num w:numId="3" w16cid:durableId="2003270354">
    <w:abstractNumId w:val="1"/>
  </w:num>
  <w:num w:numId="4" w16cid:durableId="1687248995">
    <w:abstractNumId w:val="4"/>
  </w:num>
  <w:num w:numId="5" w16cid:durableId="2108310985">
    <w:abstractNumId w:val="2"/>
  </w:num>
  <w:num w:numId="6" w16cid:durableId="7602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136B0"/>
    <w:rsid w:val="0001628D"/>
    <w:rsid w:val="00022A3C"/>
    <w:rsid w:val="00024FA4"/>
    <w:rsid w:val="00027DC4"/>
    <w:rsid w:val="000355F4"/>
    <w:rsid w:val="00037D25"/>
    <w:rsid w:val="00043105"/>
    <w:rsid w:val="00044E05"/>
    <w:rsid w:val="00053731"/>
    <w:rsid w:val="00056A93"/>
    <w:rsid w:val="00057A4D"/>
    <w:rsid w:val="0006431F"/>
    <w:rsid w:val="000654D3"/>
    <w:rsid w:val="000762AB"/>
    <w:rsid w:val="00085879"/>
    <w:rsid w:val="0009632C"/>
    <w:rsid w:val="00097C6E"/>
    <w:rsid w:val="000A1D25"/>
    <w:rsid w:val="000A7E39"/>
    <w:rsid w:val="000B49BB"/>
    <w:rsid w:val="000E0333"/>
    <w:rsid w:val="000E2AA2"/>
    <w:rsid w:val="000E41B4"/>
    <w:rsid w:val="000E4EDB"/>
    <w:rsid w:val="000F2DA7"/>
    <w:rsid w:val="0010247B"/>
    <w:rsid w:val="00110CF1"/>
    <w:rsid w:val="00122D19"/>
    <w:rsid w:val="00134012"/>
    <w:rsid w:val="0013796B"/>
    <w:rsid w:val="0014096C"/>
    <w:rsid w:val="001412DD"/>
    <w:rsid w:val="00144511"/>
    <w:rsid w:val="001465FF"/>
    <w:rsid w:val="0015199F"/>
    <w:rsid w:val="00164ED0"/>
    <w:rsid w:val="00172BFC"/>
    <w:rsid w:val="0019350F"/>
    <w:rsid w:val="001945FF"/>
    <w:rsid w:val="001A2F73"/>
    <w:rsid w:val="001B3E99"/>
    <w:rsid w:val="001C177A"/>
    <w:rsid w:val="001C1FFA"/>
    <w:rsid w:val="001C5C83"/>
    <w:rsid w:val="001E1970"/>
    <w:rsid w:val="001E3508"/>
    <w:rsid w:val="001F3AB2"/>
    <w:rsid w:val="001F776D"/>
    <w:rsid w:val="00201178"/>
    <w:rsid w:val="00227634"/>
    <w:rsid w:val="0023308C"/>
    <w:rsid w:val="00233ECF"/>
    <w:rsid w:val="00235BF2"/>
    <w:rsid w:val="00236914"/>
    <w:rsid w:val="00241477"/>
    <w:rsid w:val="00241B18"/>
    <w:rsid w:val="00244021"/>
    <w:rsid w:val="00271B04"/>
    <w:rsid w:val="0027257B"/>
    <w:rsid w:val="00281953"/>
    <w:rsid w:val="00284B4A"/>
    <w:rsid w:val="00296CB8"/>
    <w:rsid w:val="002B680F"/>
    <w:rsid w:val="002C4704"/>
    <w:rsid w:val="002C6AAB"/>
    <w:rsid w:val="002D5BEB"/>
    <w:rsid w:val="002D5C7B"/>
    <w:rsid w:val="002E437A"/>
    <w:rsid w:val="002F3E8E"/>
    <w:rsid w:val="00300B96"/>
    <w:rsid w:val="003121BD"/>
    <w:rsid w:val="00314411"/>
    <w:rsid w:val="00315314"/>
    <w:rsid w:val="003257A8"/>
    <w:rsid w:val="00334B6C"/>
    <w:rsid w:val="00336D35"/>
    <w:rsid w:val="00346AEA"/>
    <w:rsid w:val="003507E9"/>
    <w:rsid w:val="0035083E"/>
    <w:rsid w:val="003716EC"/>
    <w:rsid w:val="00383CE4"/>
    <w:rsid w:val="00387798"/>
    <w:rsid w:val="00393E02"/>
    <w:rsid w:val="003C420D"/>
    <w:rsid w:val="003C5D12"/>
    <w:rsid w:val="003D1017"/>
    <w:rsid w:val="003E2F97"/>
    <w:rsid w:val="003E3353"/>
    <w:rsid w:val="003E3E6F"/>
    <w:rsid w:val="003E40EF"/>
    <w:rsid w:val="00404C82"/>
    <w:rsid w:val="00415D79"/>
    <w:rsid w:val="00425115"/>
    <w:rsid w:val="00433B45"/>
    <w:rsid w:val="00442F86"/>
    <w:rsid w:val="00446085"/>
    <w:rsid w:val="004466F2"/>
    <w:rsid w:val="004562CE"/>
    <w:rsid w:val="00464AFA"/>
    <w:rsid w:val="004727B4"/>
    <w:rsid w:val="00473C2F"/>
    <w:rsid w:val="00482AD0"/>
    <w:rsid w:val="00490585"/>
    <w:rsid w:val="00492C27"/>
    <w:rsid w:val="00497B74"/>
    <w:rsid w:val="004B2622"/>
    <w:rsid w:val="004B37D2"/>
    <w:rsid w:val="004B4362"/>
    <w:rsid w:val="004C2DAE"/>
    <w:rsid w:val="004D7D8D"/>
    <w:rsid w:val="004F34B5"/>
    <w:rsid w:val="00506B37"/>
    <w:rsid w:val="00512499"/>
    <w:rsid w:val="00525BD8"/>
    <w:rsid w:val="00530C95"/>
    <w:rsid w:val="005369A9"/>
    <w:rsid w:val="00543E98"/>
    <w:rsid w:val="005518D9"/>
    <w:rsid w:val="005602B7"/>
    <w:rsid w:val="0056170A"/>
    <w:rsid w:val="00561F5A"/>
    <w:rsid w:val="00584BE4"/>
    <w:rsid w:val="005A347E"/>
    <w:rsid w:val="005A62A6"/>
    <w:rsid w:val="005A699A"/>
    <w:rsid w:val="005B2299"/>
    <w:rsid w:val="005C0046"/>
    <w:rsid w:val="005C1C19"/>
    <w:rsid w:val="005C5C4F"/>
    <w:rsid w:val="005C5D01"/>
    <w:rsid w:val="005E557B"/>
    <w:rsid w:val="005E5A91"/>
    <w:rsid w:val="0060219F"/>
    <w:rsid w:val="00604158"/>
    <w:rsid w:val="006116C9"/>
    <w:rsid w:val="006243AC"/>
    <w:rsid w:val="00624BA0"/>
    <w:rsid w:val="00630242"/>
    <w:rsid w:val="0063306D"/>
    <w:rsid w:val="0064135E"/>
    <w:rsid w:val="00663A3A"/>
    <w:rsid w:val="00675F79"/>
    <w:rsid w:val="00682EA0"/>
    <w:rsid w:val="00696C74"/>
    <w:rsid w:val="006B5BB8"/>
    <w:rsid w:val="006B74E7"/>
    <w:rsid w:val="006C58F5"/>
    <w:rsid w:val="006E4E53"/>
    <w:rsid w:val="006E6775"/>
    <w:rsid w:val="00703793"/>
    <w:rsid w:val="00706578"/>
    <w:rsid w:val="00712CE6"/>
    <w:rsid w:val="007178DC"/>
    <w:rsid w:val="00723D09"/>
    <w:rsid w:val="00757D80"/>
    <w:rsid w:val="00761475"/>
    <w:rsid w:val="007617A3"/>
    <w:rsid w:val="00766354"/>
    <w:rsid w:val="00771F30"/>
    <w:rsid w:val="00781F82"/>
    <w:rsid w:val="00782E05"/>
    <w:rsid w:val="0078473C"/>
    <w:rsid w:val="007966D0"/>
    <w:rsid w:val="0079672B"/>
    <w:rsid w:val="007976ED"/>
    <w:rsid w:val="00797D62"/>
    <w:rsid w:val="00797FDF"/>
    <w:rsid w:val="007A06F3"/>
    <w:rsid w:val="007B2D8F"/>
    <w:rsid w:val="007C6A5A"/>
    <w:rsid w:val="007D13AC"/>
    <w:rsid w:val="007E0566"/>
    <w:rsid w:val="007E4FDC"/>
    <w:rsid w:val="007F2F54"/>
    <w:rsid w:val="007F5D59"/>
    <w:rsid w:val="00812609"/>
    <w:rsid w:val="00816FD4"/>
    <w:rsid w:val="0082085F"/>
    <w:rsid w:val="0082345F"/>
    <w:rsid w:val="00825BCB"/>
    <w:rsid w:val="00827A2C"/>
    <w:rsid w:val="00833F02"/>
    <w:rsid w:val="00834EFA"/>
    <w:rsid w:val="008436CF"/>
    <w:rsid w:val="0084748F"/>
    <w:rsid w:val="00847A91"/>
    <w:rsid w:val="008509C9"/>
    <w:rsid w:val="008514A0"/>
    <w:rsid w:val="00861E79"/>
    <w:rsid w:val="0086329B"/>
    <w:rsid w:val="00881462"/>
    <w:rsid w:val="00886FC3"/>
    <w:rsid w:val="00890107"/>
    <w:rsid w:val="00890C95"/>
    <w:rsid w:val="008956CB"/>
    <w:rsid w:val="008A229D"/>
    <w:rsid w:val="008A36CD"/>
    <w:rsid w:val="008B00CA"/>
    <w:rsid w:val="008B0813"/>
    <w:rsid w:val="008D7E33"/>
    <w:rsid w:val="008E7AD6"/>
    <w:rsid w:val="008F4795"/>
    <w:rsid w:val="008F70EB"/>
    <w:rsid w:val="008F7477"/>
    <w:rsid w:val="009042EF"/>
    <w:rsid w:val="009078F7"/>
    <w:rsid w:val="00910097"/>
    <w:rsid w:val="00925F11"/>
    <w:rsid w:val="00926846"/>
    <w:rsid w:val="00930B2C"/>
    <w:rsid w:val="009323CE"/>
    <w:rsid w:val="00933631"/>
    <w:rsid w:val="00940E01"/>
    <w:rsid w:val="00950C92"/>
    <w:rsid w:val="00953CD2"/>
    <w:rsid w:val="0095632F"/>
    <w:rsid w:val="00983303"/>
    <w:rsid w:val="00990DE9"/>
    <w:rsid w:val="0099170F"/>
    <w:rsid w:val="009930BC"/>
    <w:rsid w:val="009975CA"/>
    <w:rsid w:val="009A1DF1"/>
    <w:rsid w:val="009A2056"/>
    <w:rsid w:val="009A45DB"/>
    <w:rsid w:val="009A71DA"/>
    <w:rsid w:val="009B0F0B"/>
    <w:rsid w:val="009B5503"/>
    <w:rsid w:val="009C2128"/>
    <w:rsid w:val="009C464A"/>
    <w:rsid w:val="009E04B3"/>
    <w:rsid w:val="009E524E"/>
    <w:rsid w:val="009E6098"/>
    <w:rsid w:val="009F5C85"/>
    <w:rsid w:val="00A0023E"/>
    <w:rsid w:val="00A0573B"/>
    <w:rsid w:val="00A07AD9"/>
    <w:rsid w:val="00A14F0D"/>
    <w:rsid w:val="00A16696"/>
    <w:rsid w:val="00A31F18"/>
    <w:rsid w:val="00A36C2C"/>
    <w:rsid w:val="00A52B99"/>
    <w:rsid w:val="00A5397D"/>
    <w:rsid w:val="00A53A5F"/>
    <w:rsid w:val="00A55612"/>
    <w:rsid w:val="00A60224"/>
    <w:rsid w:val="00A6094D"/>
    <w:rsid w:val="00A74643"/>
    <w:rsid w:val="00A75924"/>
    <w:rsid w:val="00A77314"/>
    <w:rsid w:val="00A812BC"/>
    <w:rsid w:val="00A819BD"/>
    <w:rsid w:val="00A86526"/>
    <w:rsid w:val="00A9134D"/>
    <w:rsid w:val="00AA0AB5"/>
    <w:rsid w:val="00AA24C3"/>
    <w:rsid w:val="00AB20A9"/>
    <w:rsid w:val="00AC1292"/>
    <w:rsid w:val="00AC13B9"/>
    <w:rsid w:val="00AD0D88"/>
    <w:rsid w:val="00AE52A5"/>
    <w:rsid w:val="00AE7515"/>
    <w:rsid w:val="00AF50A1"/>
    <w:rsid w:val="00B26214"/>
    <w:rsid w:val="00B30A71"/>
    <w:rsid w:val="00B37940"/>
    <w:rsid w:val="00B402D5"/>
    <w:rsid w:val="00B41A1D"/>
    <w:rsid w:val="00B44DF5"/>
    <w:rsid w:val="00B667FA"/>
    <w:rsid w:val="00B66E53"/>
    <w:rsid w:val="00B705EA"/>
    <w:rsid w:val="00B80683"/>
    <w:rsid w:val="00B86188"/>
    <w:rsid w:val="00B92034"/>
    <w:rsid w:val="00B93A9C"/>
    <w:rsid w:val="00BA217E"/>
    <w:rsid w:val="00BA383B"/>
    <w:rsid w:val="00BC7C47"/>
    <w:rsid w:val="00BD08ED"/>
    <w:rsid w:val="00BD13C8"/>
    <w:rsid w:val="00BD41DC"/>
    <w:rsid w:val="00BE1277"/>
    <w:rsid w:val="00BE2CA5"/>
    <w:rsid w:val="00BE6EA7"/>
    <w:rsid w:val="00BE7359"/>
    <w:rsid w:val="00C058A0"/>
    <w:rsid w:val="00C14A50"/>
    <w:rsid w:val="00C15024"/>
    <w:rsid w:val="00C202E4"/>
    <w:rsid w:val="00C2419F"/>
    <w:rsid w:val="00C3573F"/>
    <w:rsid w:val="00C369B6"/>
    <w:rsid w:val="00C4254E"/>
    <w:rsid w:val="00C53EA0"/>
    <w:rsid w:val="00C65C91"/>
    <w:rsid w:val="00C660F4"/>
    <w:rsid w:val="00C67A2F"/>
    <w:rsid w:val="00C7017E"/>
    <w:rsid w:val="00C771B9"/>
    <w:rsid w:val="00C80FA1"/>
    <w:rsid w:val="00C831BD"/>
    <w:rsid w:val="00C84413"/>
    <w:rsid w:val="00C967D3"/>
    <w:rsid w:val="00CB0952"/>
    <w:rsid w:val="00CB6939"/>
    <w:rsid w:val="00CC23A4"/>
    <w:rsid w:val="00CD3D87"/>
    <w:rsid w:val="00CD69C2"/>
    <w:rsid w:val="00CF58DF"/>
    <w:rsid w:val="00CF62E2"/>
    <w:rsid w:val="00CF67AA"/>
    <w:rsid w:val="00D0369C"/>
    <w:rsid w:val="00D17441"/>
    <w:rsid w:val="00D20C3C"/>
    <w:rsid w:val="00D239D7"/>
    <w:rsid w:val="00D44C87"/>
    <w:rsid w:val="00D55EFD"/>
    <w:rsid w:val="00D56067"/>
    <w:rsid w:val="00D628F4"/>
    <w:rsid w:val="00D65097"/>
    <w:rsid w:val="00D71172"/>
    <w:rsid w:val="00D74418"/>
    <w:rsid w:val="00D821C4"/>
    <w:rsid w:val="00D842DF"/>
    <w:rsid w:val="00D86038"/>
    <w:rsid w:val="00D92AA7"/>
    <w:rsid w:val="00D92D4D"/>
    <w:rsid w:val="00DB4376"/>
    <w:rsid w:val="00DB718C"/>
    <w:rsid w:val="00DC1D35"/>
    <w:rsid w:val="00DC27FE"/>
    <w:rsid w:val="00DD42FE"/>
    <w:rsid w:val="00DD5D39"/>
    <w:rsid w:val="00DD7519"/>
    <w:rsid w:val="00DE275A"/>
    <w:rsid w:val="00DE573E"/>
    <w:rsid w:val="00DF3268"/>
    <w:rsid w:val="00DF6EF7"/>
    <w:rsid w:val="00E01A81"/>
    <w:rsid w:val="00E04A62"/>
    <w:rsid w:val="00E113D8"/>
    <w:rsid w:val="00E13CE4"/>
    <w:rsid w:val="00E146C6"/>
    <w:rsid w:val="00E16F62"/>
    <w:rsid w:val="00E234C0"/>
    <w:rsid w:val="00E33CF7"/>
    <w:rsid w:val="00E40E36"/>
    <w:rsid w:val="00E462BF"/>
    <w:rsid w:val="00E54E2D"/>
    <w:rsid w:val="00E555DB"/>
    <w:rsid w:val="00E62991"/>
    <w:rsid w:val="00E64395"/>
    <w:rsid w:val="00E91F78"/>
    <w:rsid w:val="00EA2B3B"/>
    <w:rsid w:val="00EA3A7A"/>
    <w:rsid w:val="00EB3378"/>
    <w:rsid w:val="00EB4B06"/>
    <w:rsid w:val="00EB5D61"/>
    <w:rsid w:val="00EB7B5A"/>
    <w:rsid w:val="00EC001B"/>
    <w:rsid w:val="00EC1EDE"/>
    <w:rsid w:val="00EC232C"/>
    <w:rsid w:val="00EC3EAE"/>
    <w:rsid w:val="00ED1CF9"/>
    <w:rsid w:val="00ED6EBE"/>
    <w:rsid w:val="00EE0102"/>
    <w:rsid w:val="00EE0348"/>
    <w:rsid w:val="00EF2FD6"/>
    <w:rsid w:val="00EF4FAF"/>
    <w:rsid w:val="00F056E6"/>
    <w:rsid w:val="00F153E8"/>
    <w:rsid w:val="00F203F1"/>
    <w:rsid w:val="00F23D5E"/>
    <w:rsid w:val="00F3604C"/>
    <w:rsid w:val="00F5142D"/>
    <w:rsid w:val="00F54C21"/>
    <w:rsid w:val="00F6018B"/>
    <w:rsid w:val="00F815F2"/>
    <w:rsid w:val="00F81DA6"/>
    <w:rsid w:val="00F8334D"/>
    <w:rsid w:val="00F86224"/>
    <w:rsid w:val="00F943FF"/>
    <w:rsid w:val="00FB36B5"/>
    <w:rsid w:val="00FB66BF"/>
    <w:rsid w:val="00FD3767"/>
    <w:rsid w:val="00FD542E"/>
    <w:rsid w:val="00FE2A8D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3FC0685D"/>
  <w15:chartTrackingRefBased/>
  <w15:docId w15:val="{8A204FBD-AA28-42B7-9283-C201465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character" w:styleId="Nierozpoznanawzmianka">
    <w:name w:val="Unresolved Mention"/>
    <w:uiPriority w:val="99"/>
    <w:semiHidden/>
    <w:unhideWhenUsed/>
    <w:rsid w:val="00DE57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023E"/>
    <w:pPr>
      <w:ind w:left="720"/>
      <w:contextualSpacing/>
    </w:pPr>
    <w:rPr>
      <w:kern w:val="2"/>
    </w:rPr>
  </w:style>
  <w:style w:type="paragraph" w:styleId="Poprawka">
    <w:name w:val="Revision"/>
    <w:hidden/>
    <w:uiPriority w:val="99"/>
    <w:semiHidden/>
    <w:rsid w:val="00940E01"/>
    <w:rPr>
      <w:sz w:val="22"/>
      <w:szCs w:val="22"/>
      <w:lang w:eastAsia="en-US"/>
    </w:rPr>
  </w:style>
  <w:style w:type="character" w:customStyle="1" w:styleId="imm-highlight">
    <w:name w:val="imm-highlight"/>
    <w:basedOn w:val="Domylnaczcionkaakapitu"/>
    <w:rsid w:val="00BE6EA7"/>
  </w:style>
  <w:style w:type="character" w:customStyle="1" w:styleId="Nagwek1Znak">
    <w:name w:val="Nagłówek 1 Znak"/>
    <w:basedOn w:val="Domylnaczcionkaakapitu"/>
    <w:link w:val="Nagwek1"/>
    <w:uiPriority w:val="9"/>
    <w:rsid w:val="009E6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15E-D03B-4DAD-98FF-DC4DB38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cp:lastModifiedBy>Paulina Piotrowska</cp:lastModifiedBy>
  <cp:revision>13</cp:revision>
  <cp:lastPrinted>2022-02-17T16:07:00Z</cp:lastPrinted>
  <dcterms:created xsi:type="dcterms:W3CDTF">2024-01-25T13:01:00Z</dcterms:created>
  <dcterms:modified xsi:type="dcterms:W3CDTF">2024-01-31T13:45:00Z</dcterms:modified>
</cp:coreProperties>
</file>