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624" w14:textId="183CF876" w:rsidR="005E0338" w:rsidRPr="00322793" w:rsidRDefault="00B23B32" w:rsidP="00B24D80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2</w:t>
      </w:r>
      <w:r w:rsidR="00000154">
        <w:rPr>
          <w:rFonts w:cs="Calibri"/>
        </w:rPr>
        <w:t>6</w:t>
      </w:r>
      <w:r>
        <w:rPr>
          <w:rFonts w:cs="Calibri"/>
        </w:rPr>
        <w:t xml:space="preserve"> </w:t>
      </w:r>
      <w:r w:rsidR="00B24D80">
        <w:rPr>
          <w:rFonts w:cs="Calibri"/>
        </w:rPr>
        <w:t>lipca</w:t>
      </w:r>
      <w:r w:rsidR="002678B0">
        <w:rPr>
          <w:rFonts w:cs="Calibri"/>
        </w:rPr>
        <w:t xml:space="preserve"> 2023</w:t>
      </w:r>
      <w:r w:rsidR="00732182" w:rsidRPr="00322793">
        <w:rPr>
          <w:rFonts w:cs="Calibri"/>
        </w:rPr>
        <w:t xml:space="preserve"> r.</w:t>
      </w:r>
      <w:r w:rsidR="00D116DD" w:rsidRPr="00322793">
        <w:rPr>
          <w:rFonts w:cs="Calibri"/>
        </w:rPr>
        <w:t>, Warszawa</w:t>
      </w:r>
    </w:p>
    <w:p w14:paraId="651F44F0" w14:textId="77777777" w:rsidR="0052485E" w:rsidRDefault="0052485E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32"/>
          <w:lang w:eastAsia="pl-PL"/>
        </w:rPr>
      </w:pPr>
    </w:p>
    <w:p w14:paraId="7BA49E6D" w14:textId="7071EDE3" w:rsidR="006D647C" w:rsidRPr="00322793" w:rsidRDefault="00B24D80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32"/>
          <w:lang w:eastAsia="pl-PL"/>
        </w:rPr>
      </w:pPr>
      <w:r>
        <w:rPr>
          <w:rFonts w:eastAsia="Times New Roman" w:cs="Calibri"/>
          <w:b/>
          <w:sz w:val="28"/>
          <w:szCs w:val="32"/>
          <w:lang w:eastAsia="pl-PL"/>
        </w:rPr>
        <w:t>RMF FM</w:t>
      </w:r>
      <w:r w:rsidR="0052485E" w:rsidRPr="00322793">
        <w:rPr>
          <w:rFonts w:eastAsia="Times New Roman" w:cs="Calibri"/>
          <w:b/>
          <w:sz w:val="28"/>
          <w:szCs w:val="32"/>
          <w:lang w:eastAsia="pl-PL"/>
        </w:rPr>
        <w:t xml:space="preserve"> </w:t>
      </w:r>
      <w:r w:rsidR="0052485E">
        <w:rPr>
          <w:rFonts w:eastAsia="Times New Roman" w:cs="Calibri"/>
          <w:b/>
          <w:sz w:val="28"/>
          <w:szCs w:val="32"/>
          <w:lang w:eastAsia="pl-PL"/>
        </w:rPr>
        <w:t xml:space="preserve">najbardziej 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>opiniotwórczy</w:t>
      </w:r>
      <w:r w:rsidR="0052485E">
        <w:rPr>
          <w:rFonts w:eastAsia="Times New Roman" w:cs="Calibri"/>
          <w:b/>
          <w:sz w:val="28"/>
          <w:szCs w:val="32"/>
          <w:lang w:eastAsia="pl-PL"/>
        </w:rPr>
        <w:t>m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 xml:space="preserve"> medi</w:t>
      </w:r>
      <w:r w:rsidR="0052485E">
        <w:rPr>
          <w:rFonts w:eastAsia="Times New Roman" w:cs="Calibri"/>
          <w:b/>
          <w:sz w:val="28"/>
          <w:szCs w:val="32"/>
          <w:lang w:eastAsia="pl-PL"/>
        </w:rPr>
        <w:t>um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 xml:space="preserve"> </w:t>
      </w:r>
      <w:r>
        <w:rPr>
          <w:rFonts w:eastAsia="Times New Roman" w:cs="Calibri"/>
          <w:b/>
          <w:sz w:val="28"/>
          <w:szCs w:val="32"/>
          <w:lang w:eastAsia="pl-PL"/>
        </w:rPr>
        <w:t>w Polsce</w:t>
      </w:r>
      <w:r w:rsidR="004C10D5">
        <w:rPr>
          <w:rFonts w:eastAsia="Times New Roman" w:cs="Calibri"/>
          <w:b/>
          <w:sz w:val="28"/>
          <w:szCs w:val="32"/>
          <w:lang w:eastAsia="pl-PL"/>
        </w:rPr>
        <w:t xml:space="preserve">. </w:t>
      </w:r>
      <w:r>
        <w:rPr>
          <w:rFonts w:eastAsia="Times New Roman" w:cs="Calibri"/>
          <w:b/>
          <w:sz w:val="28"/>
          <w:szCs w:val="32"/>
          <w:lang w:eastAsia="pl-PL"/>
        </w:rPr>
        <w:t>W maju n</w:t>
      </w:r>
      <w:r w:rsidR="00907CF7">
        <w:rPr>
          <w:rFonts w:eastAsia="Times New Roman" w:cs="Calibri"/>
          <w:b/>
          <w:sz w:val="28"/>
          <w:szCs w:val="32"/>
          <w:lang w:eastAsia="pl-PL"/>
        </w:rPr>
        <w:t xml:space="preserve">a podium także </w:t>
      </w:r>
      <w:r>
        <w:rPr>
          <w:rFonts w:eastAsia="Times New Roman" w:cs="Calibri"/>
          <w:b/>
          <w:sz w:val="28"/>
          <w:szCs w:val="32"/>
          <w:lang w:eastAsia="pl-PL"/>
        </w:rPr>
        <w:t>TVN24</w:t>
      </w:r>
      <w:r w:rsidR="00907CF7">
        <w:rPr>
          <w:rFonts w:eastAsia="Times New Roman" w:cs="Calibri"/>
          <w:b/>
          <w:sz w:val="28"/>
          <w:szCs w:val="32"/>
          <w:lang w:eastAsia="pl-PL"/>
        </w:rPr>
        <w:t xml:space="preserve"> oraz</w:t>
      </w:r>
      <w:r>
        <w:rPr>
          <w:rFonts w:eastAsia="Times New Roman" w:cs="Calibri"/>
          <w:b/>
          <w:sz w:val="28"/>
          <w:szCs w:val="32"/>
          <w:lang w:eastAsia="pl-PL"/>
        </w:rPr>
        <w:t xml:space="preserve"> Rzeczpospolita</w:t>
      </w:r>
    </w:p>
    <w:p w14:paraId="755EA35F" w14:textId="77777777" w:rsidR="00173C2E" w:rsidRPr="00322793" w:rsidRDefault="00173C2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4AAE6361" w14:textId="7E8C32C9" w:rsidR="00173C2E" w:rsidRPr="00367420" w:rsidRDefault="00CB259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/>
          <w:b/>
          <w:bCs/>
          <w:szCs w:val="20"/>
          <w:bdr w:val="none" w:sz="0" w:space="0" w:color="auto" w:frame="1"/>
        </w:rPr>
        <w:t xml:space="preserve">Jak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podaje 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>Instytut Monitorowania Mediów (IMM)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,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na czele 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najbardziej </w:t>
      </w:r>
      <w:r w:rsidR="00C14CA9" w:rsidRPr="001E1537">
        <w:rPr>
          <w:rFonts w:ascii="Calibri" w:hAnsi="Calibri"/>
          <w:b/>
          <w:bCs/>
          <w:szCs w:val="20"/>
          <w:bdr w:val="none" w:sz="0" w:space="0" w:color="auto" w:frame="1"/>
        </w:rPr>
        <w:t>opiniotwórczy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>ch</w:t>
      </w:r>
      <w:r w:rsidR="00C14CA9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>medi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ów 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>utrzymuje się RMF FM</w:t>
      </w:r>
      <w:r w:rsidR="00DB43BC">
        <w:rPr>
          <w:rFonts w:ascii="Calibri" w:hAnsi="Calibri"/>
          <w:b/>
          <w:bCs/>
          <w:szCs w:val="20"/>
          <w:bdr w:val="none" w:sz="0" w:space="0" w:color="auto" w:frame="1"/>
        </w:rPr>
        <w:t xml:space="preserve">, 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 xml:space="preserve">do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którego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 informacj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>i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 xml:space="preserve">inne 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redakcje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w kraju 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odwoływały się 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 xml:space="preserve">w maju </w:t>
      </w:r>
      <w:r w:rsidR="001B5CF4">
        <w:rPr>
          <w:rFonts w:ascii="Calibri" w:hAnsi="Calibri"/>
          <w:b/>
          <w:bCs/>
          <w:szCs w:val="20"/>
          <w:bdr w:val="none" w:sz="0" w:space="0" w:color="auto" w:frame="1"/>
        </w:rPr>
        <w:t xml:space="preserve">ponad </w:t>
      </w:r>
      <w:r w:rsidR="0010276F" w:rsidRPr="002063CB">
        <w:rPr>
          <w:rFonts w:ascii="Calibri" w:hAnsi="Calibri"/>
          <w:b/>
          <w:bCs/>
          <w:szCs w:val="20"/>
          <w:bdr w:val="none" w:sz="0" w:space="0" w:color="auto" w:frame="1"/>
        </w:rPr>
        <w:t xml:space="preserve">3 </w:t>
      </w:r>
      <w:r w:rsidR="003B46CD" w:rsidRPr="002063CB">
        <w:rPr>
          <w:rFonts w:ascii="Calibri" w:hAnsi="Calibri"/>
          <w:b/>
          <w:bCs/>
          <w:szCs w:val="20"/>
          <w:bdr w:val="none" w:sz="0" w:space="0" w:color="auto" w:frame="1"/>
        </w:rPr>
        <w:t>tys. razy</w:t>
      </w:r>
      <w:r w:rsidR="00DB43BC" w:rsidRPr="002063CB">
        <w:rPr>
          <w:rFonts w:ascii="Calibri" w:hAnsi="Calibri"/>
          <w:b/>
          <w:bCs/>
          <w:szCs w:val="20"/>
          <w:bdr w:val="none" w:sz="0" w:space="0" w:color="auto" w:frame="1"/>
        </w:rPr>
        <w:t>.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 xml:space="preserve"> Następną</w:t>
      </w:r>
      <w:r w:rsidR="00DB43BC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>p</w:t>
      </w:r>
      <w:r w:rsidR="0062674E">
        <w:rPr>
          <w:rFonts w:ascii="Calibri" w:hAnsi="Calibri"/>
          <w:b/>
          <w:bCs/>
          <w:szCs w:val="20"/>
          <w:bdr w:val="none" w:sz="0" w:space="0" w:color="auto" w:frame="1"/>
        </w:rPr>
        <w:t xml:space="preserve">ozycję 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>zajmuje</w:t>
      </w:r>
      <w:r w:rsidR="0062674E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>stacja</w:t>
      </w:r>
      <w:r w:rsidR="0038724B" w:rsidRPr="0038724B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>TVN24</w:t>
      </w:r>
      <w:r w:rsidR="00B14726">
        <w:rPr>
          <w:rFonts w:ascii="Calibri" w:hAnsi="Calibri"/>
          <w:b/>
          <w:bCs/>
          <w:szCs w:val="20"/>
          <w:bdr w:val="none" w:sz="0" w:space="0" w:color="auto" w:frame="1"/>
        </w:rPr>
        <w:t>, na któr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ą</w:t>
      </w:r>
      <w:r w:rsidR="00B14726">
        <w:rPr>
          <w:rFonts w:ascii="Calibri" w:hAnsi="Calibri"/>
          <w:b/>
          <w:bCs/>
          <w:szCs w:val="20"/>
          <w:bdr w:val="none" w:sz="0" w:space="0" w:color="auto" w:frame="1"/>
        </w:rPr>
        <w:t xml:space="preserve"> polskie media powoływały się </w:t>
      </w:r>
      <w:r w:rsidR="00C72E1B">
        <w:rPr>
          <w:rFonts w:ascii="Calibri" w:hAnsi="Calibri"/>
          <w:b/>
          <w:bCs/>
          <w:szCs w:val="20"/>
          <w:bdr w:val="none" w:sz="0" w:space="0" w:color="auto" w:frame="1"/>
        </w:rPr>
        <w:t>zaledwie 56</w:t>
      </w:r>
      <w:r w:rsidR="00B14726" w:rsidRPr="002063CB">
        <w:rPr>
          <w:rFonts w:ascii="Calibri" w:hAnsi="Calibri"/>
          <w:b/>
          <w:bCs/>
          <w:szCs w:val="20"/>
          <w:bdr w:val="none" w:sz="0" w:space="0" w:color="auto" w:frame="1"/>
        </w:rPr>
        <w:t xml:space="preserve"> razy</w:t>
      </w:r>
      <w:r w:rsidR="00C72E1B">
        <w:rPr>
          <w:rFonts w:ascii="Calibri" w:hAnsi="Calibri"/>
          <w:b/>
          <w:bCs/>
          <w:szCs w:val="20"/>
          <w:bdr w:val="none" w:sz="0" w:space="0" w:color="auto" w:frame="1"/>
        </w:rPr>
        <w:t xml:space="preserve"> mniej</w:t>
      </w:r>
      <w:r w:rsidR="0078561E" w:rsidRPr="002063CB">
        <w:rPr>
          <w:rFonts w:ascii="Calibri" w:hAnsi="Calibri"/>
          <w:b/>
          <w:bCs/>
          <w:szCs w:val="20"/>
          <w:bdr w:val="none" w:sz="0" w:space="0" w:color="auto" w:frame="1"/>
        </w:rPr>
        <w:t>.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 xml:space="preserve"> P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odium zamyka 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>dziennik</w:t>
      </w:r>
      <w:r w:rsidR="00E70B4A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>Rzeczpospolita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 z wynikiem 2,</w:t>
      </w:r>
      <w:r w:rsidR="0010276F">
        <w:rPr>
          <w:rFonts w:ascii="Calibri" w:hAnsi="Calibri"/>
          <w:b/>
          <w:bCs/>
          <w:szCs w:val="20"/>
          <w:bdr w:val="none" w:sz="0" w:space="0" w:color="auto" w:frame="1"/>
        </w:rPr>
        <w:t>7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 tys.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cytowań.</w:t>
      </w:r>
      <w:r w:rsidR="007B60BA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 xml:space="preserve">Z kolei najwyższy 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>awans</w:t>
      </w:r>
      <w:r w:rsidR="00304776">
        <w:rPr>
          <w:rFonts w:ascii="Calibri" w:hAnsi="Calibri"/>
          <w:b/>
          <w:bCs/>
          <w:szCs w:val="20"/>
          <w:bdr w:val="none" w:sz="0" w:space="0" w:color="auto" w:frame="1"/>
        </w:rPr>
        <w:t xml:space="preserve"> aż o siedemnaście miejsc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 xml:space="preserve"> w rankingu głównym </w:t>
      </w:r>
      <w:r w:rsidR="002063CB">
        <w:rPr>
          <w:rFonts w:ascii="Calibri" w:hAnsi="Calibri"/>
          <w:b/>
          <w:bCs/>
          <w:szCs w:val="20"/>
          <w:bdr w:val="none" w:sz="0" w:space="0" w:color="auto" w:frame="1"/>
        </w:rPr>
        <w:t>należy do</w:t>
      </w:r>
      <w:r w:rsidR="002063CB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DD2631" w:rsidRPr="00DD2631">
        <w:rPr>
          <w:rFonts w:ascii="Calibri" w:hAnsi="Calibri"/>
          <w:b/>
          <w:bCs/>
          <w:szCs w:val="20"/>
          <w:bdr w:val="none" w:sz="0" w:space="0" w:color="auto" w:frame="1"/>
        </w:rPr>
        <w:t>Polskie</w:t>
      </w:r>
      <w:r w:rsidR="002063CB">
        <w:rPr>
          <w:rFonts w:ascii="Calibri" w:hAnsi="Calibri"/>
          <w:b/>
          <w:bCs/>
          <w:szCs w:val="20"/>
          <w:bdr w:val="none" w:sz="0" w:space="0" w:color="auto" w:frame="1"/>
        </w:rPr>
        <w:t>go</w:t>
      </w:r>
      <w:r w:rsidR="00DD2631" w:rsidRPr="00DD2631">
        <w:rPr>
          <w:rFonts w:ascii="Calibri" w:hAnsi="Calibri"/>
          <w:b/>
          <w:bCs/>
          <w:szCs w:val="20"/>
          <w:bdr w:val="none" w:sz="0" w:space="0" w:color="auto" w:frame="1"/>
        </w:rPr>
        <w:t xml:space="preserve"> Radi</w:t>
      </w:r>
      <w:r w:rsidR="002063CB">
        <w:rPr>
          <w:rFonts w:ascii="Calibri" w:hAnsi="Calibri"/>
          <w:b/>
          <w:bCs/>
          <w:szCs w:val="20"/>
          <w:bdr w:val="none" w:sz="0" w:space="0" w:color="auto" w:frame="1"/>
        </w:rPr>
        <w:t>a</w:t>
      </w:r>
      <w:r w:rsidR="00DD2631" w:rsidRPr="00DD2631">
        <w:rPr>
          <w:rFonts w:ascii="Calibri" w:hAnsi="Calibri"/>
          <w:b/>
          <w:bCs/>
          <w:szCs w:val="20"/>
          <w:bdr w:val="none" w:sz="0" w:space="0" w:color="auto" w:frame="1"/>
        </w:rPr>
        <w:t xml:space="preserve"> 24.</w:t>
      </w:r>
    </w:p>
    <w:p w14:paraId="1F27616C" w14:textId="4060949A" w:rsidR="00B14726" w:rsidRPr="00000154" w:rsidRDefault="000B0019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zestawieniu TOP 15 najczęściej cytowanych tytułów mediowych w kraju równe </w:t>
      </w:r>
      <w:r w:rsidR="00365A15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udział</w:t>
      </w:r>
      <w:r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y (po 27 proc.) należą do</w:t>
      </w:r>
      <w:r w:rsidR="00784167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65A15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pras</w:t>
      </w:r>
      <w:r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304776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="0030477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, 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Wyborcza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304776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Super Express</w:t>
      </w:r>
      <w:r w:rsidR="00FD3314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Fakt</w:t>
      </w:r>
      <w:r w:rsidR="00647F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),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47F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s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tacj</w:t>
      </w:r>
      <w:r w:rsidR="00647F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i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telewizyjn</w:t>
      </w:r>
      <w:r w:rsidR="00647F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ych (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TVN24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304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04776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Polsat News</w:t>
      </w:r>
      <w:r w:rsidR="0030477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,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TVP</w:t>
      </w:r>
      <w:r w:rsid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Info</w:t>
      </w:r>
      <w:r w:rsidR="00647F6B" w:rsidRPr="00304776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030A6B" w:rsidRPr="00304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47F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oraz portali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</w:t>
      </w:r>
      <w:r w:rsidR="00B14726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C14CA9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Wirtualna Polska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C14CA9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Interia</w:t>
      </w:r>
      <w:r w:rsidR="00C72E1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C72E1B" w:rsidRPr="00C72E1B">
        <w:rPr>
          <w:rFonts w:ascii="Calibri" w:hAnsi="Calibri" w:cs="Calibri"/>
          <w:sz w:val="22"/>
          <w:szCs w:val="18"/>
          <w:bdr w:val="none" w:sz="0" w:space="0" w:color="auto" w:frame="1"/>
        </w:rPr>
        <w:t>oraz</w:t>
      </w:r>
      <w:r w:rsidR="00C72E1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Wirtualne media</w:t>
      </w:r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000154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000154" w:rsidRPr="00000154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Najmniejszy udział w podziale na typ mediów, bo 20</w:t>
      </w:r>
      <w:r w:rsidR="00304776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proc.</w:t>
      </w:r>
      <w:r w:rsidR="00000154" w:rsidRPr="00000154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, mają stacje radiowe </w:t>
      </w:r>
      <w:bookmarkStart w:id="0" w:name="_Hlk101281114"/>
      <w:r w:rsidR="00000154" w:rsidRPr="0000015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FM, Radio ZET</w:t>
      </w:r>
      <w:bookmarkEnd w:id="0"/>
      <w:r w:rsidR="00030A6B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E1537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oraz </w:t>
      </w:r>
      <w:r w:rsidR="00000154" w:rsidRPr="0000015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Polskie Radio 24</w:t>
      </w:r>
      <w:r w:rsidR="00B14726" w:rsidRPr="00000154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44D13643" w14:textId="187183A5" w:rsidR="00661A84" w:rsidRPr="004B24A5" w:rsidRDefault="00B14726" w:rsidP="00661A84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Ranking Najbardziej 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opiniotwórcze media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Polsce otwiera </w:t>
      </w:r>
      <w:r w:rsidR="0081790A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RMF FM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ponad 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3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tys. </w:t>
      </w:r>
      <w:r w:rsidR="002063CB">
        <w:rPr>
          <w:rFonts w:ascii="Calibri" w:hAnsi="Calibri" w:cs="Calibri"/>
          <w:sz w:val="22"/>
          <w:szCs w:val="18"/>
          <w:bdr w:val="none" w:sz="0" w:space="0" w:color="auto" w:frame="1"/>
        </w:rPr>
        <w:t>cytowań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</w:t>
      </w:r>
      <w:r w:rsidR="00D44C94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>innych mediach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>Wzrost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liczby </w:t>
      </w:r>
      <w:r w:rsidR="002063CB">
        <w:rPr>
          <w:rFonts w:ascii="Calibri" w:hAnsi="Calibri" w:cs="Calibri"/>
          <w:sz w:val="22"/>
          <w:szCs w:val="18"/>
          <w:bdr w:val="none" w:sz="0" w:space="0" w:color="auto" w:frame="1"/>
        </w:rPr>
        <w:t>powołań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>stacja odnotowała w pierwszej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połowie 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>maja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między innymi 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>w związku z</w:t>
      </w:r>
      <w:r w:rsidR="00D44C94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wywiadem Roberta Mazurka z posłem Platformy Obywatelskiej </w:t>
      </w:r>
      <w:r w:rsidR="00155E2D">
        <w:rPr>
          <w:rFonts w:ascii="Calibri" w:hAnsi="Calibri" w:cs="Calibri"/>
          <w:sz w:val="22"/>
          <w:szCs w:val="18"/>
          <w:bdr w:val="none" w:sz="0" w:space="0" w:color="auto" w:frame="1"/>
        </w:rPr>
        <w:t>Bogusławem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Sonikiem, który w</w:t>
      </w:r>
      <w:r w:rsidR="00D44C94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trakcie programu ogłosił odejście z partii </w:t>
      </w:r>
      <w:r w:rsidR="00155E2D">
        <w:rPr>
          <w:rFonts w:ascii="Calibri" w:hAnsi="Calibri" w:cs="Calibri"/>
          <w:sz w:val="22"/>
          <w:szCs w:val="18"/>
          <w:bdr w:val="none" w:sz="0" w:space="0" w:color="auto" w:frame="1"/>
        </w:rPr>
        <w:t>po 22 latach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155E2D">
        <w:rPr>
          <w:rFonts w:ascii="Calibri" w:hAnsi="Calibri" w:cs="Calibri"/>
          <w:sz w:val="22"/>
          <w:szCs w:val="18"/>
          <w:bdr w:val="none" w:sz="0" w:space="0" w:color="auto" w:frame="1"/>
        </w:rPr>
        <w:t>Jak zaznaczył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polityk</w:t>
      </w:r>
      <w:r w:rsidR="00155E2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wpływ 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 decyzję miała </w:t>
      </w:r>
      <w:r w:rsidR="00155E2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zapowiedź Donalda Tuska </w:t>
      </w:r>
      <w:r w:rsidR="002063C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>zakwalifikowaniu na listy wyborcze</w:t>
      </w:r>
      <w:r w:rsidR="00155E2D" w:rsidRPr="00155E2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partii 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>wyłącznie tych</w:t>
      </w:r>
      <w:r w:rsidR="00155E2D" w:rsidRPr="00155E2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os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>ób</w:t>
      </w:r>
      <w:r w:rsidR="00155E2D" w:rsidRPr="00155E2D">
        <w:rPr>
          <w:rFonts w:ascii="Calibri" w:hAnsi="Calibri" w:cs="Calibri"/>
          <w:sz w:val="22"/>
          <w:szCs w:val="18"/>
          <w:bdr w:val="none" w:sz="0" w:space="0" w:color="auto" w:frame="1"/>
        </w:rPr>
        <w:t>, które popierają liberalizację przepisów aborcyjnych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>. Na drugim miejscu zestawienia</w:t>
      </w:r>
      <w:r w:rsidR="00102ACF">
        <w:rPr>
          <w:rFonts w:ascii="Calibri" w:hAnsi="Calibri" w:cs="Calibri"/>
          <w:sz w:val="22"/>
          <w:szCs w:val="18"/>
          <w:bdr w:val="none" w:sz="0" w:space="0" w:color="auto" w:frame="1"/>
        </w:rPr>
        <w:t>, za sprawą awansu aż o sześć oczek,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znalazł się </w:t>
      </w:r>
      <w:r w:rsidR="00155E2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TVN24 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>wzmiankowan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blisko 3 tys. razy.</w:t>
      </w:r>
      <w:r w:rsidR="00FE0802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>Skok cytowań stacja zaliczyła pod koniec miesiąca po publikacji głośnego reportażu Łukasza Frątczaka „Gra pozorów” ujawniającego kulisy fuzji Orlenu z Lotosem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661A84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Podium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 awansem o 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>dwa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miejsca</w:t>
      </w:r>
      <w:r w:rsidR="00661A84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zamyka </w:t>
      </w:r>
      <w:r w:rsidR="002B0B7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="00411A19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>, na któr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411A19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dziennikarze innych mediów powoływali się </w:t>
      </w:r>
      <w:r w:rsidR="00661A84" w:rsidRPr="00411A19">
        <w:rPr>
          <w:rFonts w:ascii="Calibri" w:hAnsi="Calibri" w:cs="Calibri"/>
          <w:sz w:val="22"/>
          <w:szCs w:val="18"/>
          <w:bdr w:val="none" w:sz="0" w:space="0" w:color="auto" w:frame="1"/>
        </w:rPr>
        <w:t>2,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>7</w:t>
      </w:r>
      <w:r w:rsidR="00661A84" w:rsidRP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</w:t>
      </w:r>
      <w:r w:rsidR="00661A84" w:rsidRPr="004B24A5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razy. </w:t>
      </w:r>
      <w:r w:rsidR="00661A84" w:rsidRPr="004B24A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</w:p>
    <w:p w14:paraId="291B93DD" w14:textId="62584B25" w:rsidR="00260943" w:rsidRPr="00DD2631" w:rsidRDefault="008F1628" w:rsidP="00BC2640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Najwyższy a</w:t>
      </w:r>
      <w:r w:rsidR="00260943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wans </w:t>
      </w:r>
      <w:r w:rsidR="00661A84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aż </w:t>
      </w:r>
      <w:r w:rsidR="00260943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01180B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siedemnaście</w:t>
      </w:r>
      <w:r w:rsidR="00D03E45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61A84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pozycji</w:t>
      </w:r>
      <w:r w:rsidR="00260943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B24A5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względem poprzedniego zestawienia </w:t>
      </w:r>
      <w:r w:rsidR="00661A84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zanotowało </w:t>
      </w:r>
      <w:r w:rsidR="0001180B" w:rsidRPr="00DD263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Polskie Radio 24</w:t>
      </w:r>
      <w:r w:rsidR="0001180B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</w:t>
      </w:r>
      <w:r w:rsidR="00E15DC5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liczbą</w:t>
      </w:r>
      <w:r w:rsidR="0078561E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1180B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664</w:t>
      </w:r>
      <w:r w:rsidR="00E15DC5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8561E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powołań</w:t>
      </w:r>
      <w:r w:rsidR="002F2621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F6776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</w:t>
      </w:r>
      <w:r w:rsidR="0001180B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maju</w:t>
      </w:r>
      <w:r w:rsidR="00FF6776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rozgłośnia przeprowadziła </w:t>
      </w:r>
      <w:r w:rsidR="00DD2631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między innymi </w:t>
      </w:r>
      <w:r w:rsidR="00FF6776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wywiad z </w:t>
      </w:r>
      <w:r w:rsidR="0001180B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premierem Mateuszem Morawieckim</w:t>
      </w:r>
      <w:r w:rsidR="00FF6776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, któr</w:t>
      </w:r>
      <w:r w:rsidR="00DD2631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FF6776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podczas rozmowy </w:t>
      </w:r>
      <w:r w:rsidR="00DD2631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>zapowiedział, że Sejm tej kadencji uchwali podwyżkę świadczenia 800+, a przy spadającej inflacji jest szansa na obniżkę stóp procentowych w</w:t>
      </w:r>
      <w:r w:rsidR="00D44C94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DD2631" w:rsidRPr="00DD263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czwartym kwartale tego roku. </w:t>
      </w:r>
    </w:p>
    <w:p w14:paraId="220451DD" w14:textId="4EF4FB63" w:rsidR="000012F1" w:rsidRPr="00322793" w:rsidRDefault="002B0B78" w:rsidP="00BC2640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="004D471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C247D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ponownie </w:t>
      </w:r>
      <w:r w:rsidR="008A603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liderem </w:t>
      </w:r>
      <w:r w:rsidR="001B312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tytułów prasowych</w:t>
      </w:r>
    </w:p>
    <w:p w14:paraId="1AC55731" w14:textId="53139CF9" w:rsidR="00D451B1" w:rsidRDefault="009B68AC" w:rsidP="00BC2640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Z</w:t>
      </w:r>
      <w:r w:rsidR="00B15978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wynikiem 2,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>7</w:t>
      </w:r>
      <w:r w:rsidR="00B15978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cytowań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80E8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 pozycję 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>l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>ider</w:t>
      </w:r>
      <w:r w:rsidR="00480E8A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zestawienia</w:t>
      </w:r>
      <w:r w:rsidR="00007307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najbardziej opiniotwórczych mediów prasowych</w:t>
      </w:r>
      <w:r w:rsidR="004D47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80E8A">
        <w:rPr>
          <w:rFonts w:ascii="Calibri" w:hAnsi="Calibri" w:cs="Calibri"/>
          <w:sz w:val="22"/>
          <w:szCs w:val="18"/>
          <w:bdr w:val="none" w:sz="0" w:space="0" w:color="auto" w:frame="1"/>
        </w:rPr>
        <w:t>powraca</w:t>
      </w:r>
      <w:r w:rsidR="004D4711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2B0B7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="00007307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421F0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programie „Rzecz o polityce” </w:t>
      </w:r>
      <w:r w:rsidR="00A65CEC">
        <w:rPr>
          <w:rFonts w:ascii="Calibri" w:hAnsi="Calibri" w:cs="Calibri"/>
          <w:sz w:val="22"/>
          <w:szCs w:val="18"/>
          <w:bdr w:val="none" w:sz="0" w:space="0" w:color="auto" w:frame="1"/>
        </w:rPr>
        <w:t>wypowiedział się m</w:t>
      </w:r>
      <w:r w:rsidR="00A65CEC" w:rsidRPr="00A65CEC">
        <w:rPr>
          <w:rFonts w:ascii="Calibri" w:hAnsi="Calibri" w:cs="Calibri"/>
          <w:sz w:val="22"/>
          <w:szCs w:val="18"/>
          <w:bdr w:val="none" w:sz="0" w:space="0" w:color="auto" w:frame="1"/>
        </w:rPr>
        <w:t>inister rozwoju i technologii</w:t>
      </w:r>
      <w:r w:rsidR="00007307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65CE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Waldemar Buda, który zapowiedział zamknięcie programu Mieszkanie Plus. 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>Rozwiązaniem, jakie zapowiedział minister</w:t>
      </w:r>
      <w:r w:rsidR="008921B6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ma być możliwość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65CEC">
        <w:rPr>
          <w:rFonts w:ascii="Calibri" w:hAnsi="Calibri" w:cs="Calibri"/>
          <w:sz w:val="22"/>
          <w:szCs w:val="18"/>
          <w:bdr w:val="none" w:sz="0" w:space="0" w:color="auto" w:frame="1"/>
        </w:rPr>
        <w:t>wykupienia mieszkań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przez wynajmujących</w:t>
      </w:r>
      <w:r w:rsidR="00A65CE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 preferencyjnych warunkach. Z awansem o jedną pozycję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>a drugim</w:t>
      </w:r>
      <w:r w:rsidR="002063C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2063CB">
        <w:rPr>
          <w:rFonts w:ascii="Calibri" w:hAnsi="Calibri" w:cs="Calibri"/>
          <w:sz w:val="22"/>
          <w:szCs w:val="18"/>
          <w:bdr w:val="none" w:sz="0" w:space="0" w:color="auto" w:frame="1"/>
        </w:rPr>
        <w:t>miejscu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znalazła się </w:t>
      </w:r>
      <w:r w:rsidR="00A65CE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Wyborcza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>, na której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in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formacje </w:t>
      </w:r>
      <w:r w:rsidR="00007307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inne redakcje w kraju 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powoływały 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ponad 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>2,6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razy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. Na łamach gazety ukazał się</w:t>
      </w:r>
      <w:r w:rsidR="00D451B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wówczas 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reportaż Wojciecha Czuchnowskiego na temat remontu </w:t>
      </w:r>
      <w:r w:rsidR="00F25BF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prywatnego 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mieszkania </w:t>
      </w:r>
      <w:r w:rsidR="00F25BF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europosła Joachima Brudzińskiego, który </w:t>
      </w:r>
      <w:r w:rsidR="00F25BFF" w:rsidRPr="00F25BFF">
        <w:rPr>
          <w:rFonts w:ascii="Calibri" w:hAnsi="Calibri" w:cs="Calibri"/>
          <w:sz w:val="22"/>
          <w:szCs w:val="18"/>
          <w:bdr w:val="none" w:sz="0" w:space="0" w:color="auto" w:frame="1"/>
        </w:rPr>
        <w:t>miał być prowadzony z zaangażowaniem państwowego Polskiego Holdingu Hotelowego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F25BFF">
        <w:rPr>
          <w:rFonts w:ascii="Calibri" w:hAnsi="Calibri" w:cs="Calibri"/>
          <w:sz w:val="22"/>
          <w:szCs w:val="18"/>
          <w:bdr w:val="none" w:sz="0" w:space="0" w:color="auto" w:frame="1"/>
        </w:rPr>
        <w:t>Podium z wynikiem 2,1 tys. wzmianek zamyka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25BF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Super Express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74306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Tytuł 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między innymi jako pierwszy dotarł do szczegółowych informacji na temat </w:t>
      </w:r>
      <w:r w:rsidR="009806E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wyroku skazującego dla Kuby Wojewódzkiego, </w:t>
      </w:r>
      <w:r w:rsidR="009806EB">
        <w:rPr>
          <w:rFonts w:ascii="Calibri" w:hAnsi="Calibri" w:cs="Calibri"/>
          <w:sz w:val="22"/>
          <w:szCs w:val="18"/>
          <w:bdr w:val="none" w:sz="0" w:space="0" w:color="auto" w:frame="1"/>
        </w:rPr>
        <w:lastRenderedPageBreak/>
        <w:t>Janusza Palikota oraz ich wspólnika za reklamowanie alkoholu w internecie. Jak informował dziennik</w:t>
      </w:r>
      <w:r w:rsidR="008921B6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9806E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sąd wymierzył skazanym kary grzywny w łącznej kwocie 220 tys. zł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Awanse </w:t>
      </w:r>
      <w:r w:rsidR="00F92D11">
        <w:rPr>
          <w:rFonts w:ascii="Calibri" w:hAnsi="Calibri" w:cs="Calibri"/>
          <w:sz w:val="22"/>
          <w:szCs w:val="18"/>
          <w:bdr w:val="none" w:sz="0" w:space="0" w:color="auto" w:frame="1"/>
        </w:rPr>
        <w:t>w zestawieniu odnotowały także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takie tytuły jak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247D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Do Rzeczy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C247D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Polska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oraz </w:t>
      </w:r>
      <w:r w:rsidR="00C247D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Wprost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</w:p>
    <w:p w14:paraId="1FAEA65B" w14:textId="34594034" w:rsidR="0045670E" w:rsidRPr="00322793" w:rsidRDefault="000C66C6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TVN24</w:t>
      </w:r>
      <w:r w:rsidR="001B5CF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, Polsat News oraz TVP Info na szczycie </w:t>
      </w:r>
    </w:p>
    <w:p w14:paraId="0A30A357" w14:textId="6C6A6A15" w:rsidR="004A5698" w:rsidRPr="008065ED" w:rsidRDefault="00781F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2224C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TVN24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wynikiem 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>blisko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>3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cytowań utrzymuje pozycję lidera najbardziej opiniotwórczych stacji telewizyjnych</w:t>
      </w:r>
      <w:r w:rsidR="00237126" w:rsidRPr="008065E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Pr="00781FEA">
        <w:rPr>
          <w:rFonts w:ascii="Calibri" w:hAnsi="Calibri" w:cs="Calibri"/>
          <w:sz w:val="22"/>
          <w:szCs w:val="18"/>
          <w:bdr w:val="none" w:sz="0" w:space="0" w:color="auto" w:frame="1"/>
        </w:rPr>
        <w:t>w kraju</w:t>
      </w:r>
      <w:r w:rsidR="000C4698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237126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Na d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rugi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m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u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w zestawieniu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awansem o jedn</w:t>
      </w:r>
      <w:r w:rsidR="009468A4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pozycję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>znalazł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>o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się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9233A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Polsat News</w:t>
      </w:r>
      <w:r w:rsidR="00523DFA">
        <w:rPr>
          <w:rFonts w:ascii="Calibri" w:hAnsi="Calibri" w:cs="Calibri"/>
          <w:sz w:val="22"/>
          <w:szCs w:val="18"/>
          <w:bdr w:val="none" w:sz="0" w:space="0" w:color="auto" w:frame="1"/>
        </w:rPr>
        <w:t>, do którego informacji pozostałe redakcje odwoływały się ponad 2,2 tys. razy. Widoczny wzrost cytowań stacja odnotowała w połowie miesiąca między innymi w związku z udziałem premiera Mateusza Morawieckiego w programie „Gość Wydarzeń”, w którym zabrał głos między innymi w</w:t>
      </w:r>
      <w:r w:rsidR="009468A4">
        <w:rPr>
          <w:rFonts w:ascii="Calibri" w:hAnsi="Calibri" w:cs="Calibri"/>
          <w:sz w:val="22"/>
          <w:szCs w:val="18"/>
          <w:bdr w:val="none" w:sz="0" w:space="0" w:color="auto" w:frame="1"/>
        </w:rPr>
        <w:t> sprawi</w:t>
      </w:r>
      <w:r w:rsidR="00523DFA">
        <w:rPr>
          <w:rFonts w:ascii="Calibri" w:hAnsi="Calibri" w:cs="Calibri"/>
          <w:sz w:val="22"/>
          <w:szCs w:val="18"/>
          <w:bdr w:val="none" w:sz="0" w:space="0" w:color="auto" w:frame="1"/>
        </w:rPr>
        <w:t>e reformy sądownictwa</w:t>
      </w:r>
      <w:r w:rsidR="00BE5EF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oraz obietnic złożonych przez Jarosława Kaczyńskiego na temat waloryzacji programu 800+</w:t>
      </w:r>
      <w:r w:rsidR="0090726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BE5EF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oraz bezpłatnych leków dla dzieci </w:t>
      </w:r>
      <w:r w:rsidR="00907264">
        <w:rPr>
          <w:rFonts w:ascii="Calibri" w:hAnsi="Calibri" w:cs="Calibri"/>
          <w:sz w:val="22"/>
          <w:szCs w:val="18"/>
          <w:bdr w:val="none" w:sz="0" w:space="0" w:color="auto" w:frame="1"/>
        </w:rPr>
        <w:t>i</w:t>
      </w:r>
      <w:r w:rsidR="00BE5EF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seniorów. Według polityka realizacja złożonych obietnic będzie kosztowała dodatkowo 26 miliardów zł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>Z kolei p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odium </w:t>
      </w:r>
      <w:r w:rsidR="00BE5EF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także 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z awansem o</w:t>
      </w:r>
      <w:r w:rsidR="00D44C94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jedn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miejsce </w:t>
      </w:r>
      <w:r w:rsidR="002063CB" w:rsidRPr="002063C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względem </w:t>
      </w:r>
      <w:r w:rsidR="00BE5EFD" w:rsidRPr="002063CB">
        <w:rPr>
          <w:rFonts w:ascii="Calibri" w:hAnsi="Calibri" w:cs="Calibri"/>
          <w:sz w:val="22"/>
          <w:szCs w:val="18"/>
          <w:bdr w:val="none" w:sz="0" w:space="0" w:color="auto" w:frame="1"/>
        </w:rPr>
        <w:t>kwietnia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zamyka </w:t>
      </w:r>
      <w:r w:rsidR="0041301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TVP Info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BE5EFD">
        <w:rPr>
          <w:rFonts w:ascii="Calibri" w:hAnsi="Calibri" w:cs="Calibri"/>
          <w:sz w:val="22"/>
          <w:szCs w:val="18"/>
          <w:bdr w:val="none" w:sz="0" w:space="0" w:color="auto" w:frame="1"/>
        </w:rPr>
        <w:t>6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tys.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1B5CF4">
        <w:rPr>
          <w:rFonts w:ascii="Calibri" w:hAnsi="Calibri" w:cs="Calibri"/>
          <w:sz w:val="22"/>
          <w:szCs w:val="18"/>
          <w:bdr w:val="none" w:sz="0" w:space="0" w:color="auto" w:frame="1"/>
        </w:rPr>
        <w:t>, w którym wicepremier Jacek Sasin poinformował</w:t>
      </w:r>
      <w:r w:rsidR="00304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że spółka </w:t>
      </w:r>
      <w:r w:rsidR="001B5CF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Europol Gaz </w:t>
      </w:r>
      <w:r w:rsidR="00304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wezwała Gazprom </w:t>
      </w:r>
      <w:r w:rsidR="001B5CF4">
        <w:rPr>
          <w:rFonts w:ascii="Calibri" w:hAnsi="Calibri" w:cs="Calibri"/>
          <w:sz w:val="22"/>
          <w:szCs w:val="18"/>
          <w:bdr w:val="none" w:sz="0" w:space="0" w:color="auto" w:frame="1"/>
        </w:rPr>
        <w:t>do</w:t>
      </w:r>
      <w:r w:rsidR="00304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B5CF4">
        <w:rPr>
          <w:rFonts w:ascii="Calibri" w:hAnsi="Calibri" w:cs="Calibri"/>
          <w:sz w:val="22"/>
          <w:szCs w:val="18"/>
          <w:bdr w:val="none" w:sz="0" w:space="0" w:color="auto" w:frame="1"/>
        </w:rPr>
        <w:t>arbitrażu ws. roszczeń na ok. 6 mld zł</w:t>
      </w:r>
      <w:r w:rsidR="00304776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06F6EF84" w14:textId="77777777" w:rsidR="00F75419" w:rsidRPr="00322793" w:rsidRDefault="00F7541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4A4F4330" w14:textId="1F57FE3E" w:rsidR="00863FEA" w:rsidRPr="000B0019" w:rsidRDefault="000B001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 w:rsidRPr="000B001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RMF FM liderem 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najbardziej opiniotwórczych </w:t>
      </w:r>
      <w:r w:rsidRPr="000B001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stacji radiowych</w:t>
      </w:r>
    </w:p>
    <w:p w14:paraId="5DD17708" w14:textId="77777777" w:rsidR="00863FEA" w:rsidRPr="00322793" w:rsidRDefault="00863F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Cs w:val="20"/>
          <w:bdr w:val="none" w:sz="0" w:space="0" w:color="auto" w:frame="1"/>
        </w:rPr>
      </w:pPr>
    </w:p>
    <w:p w14:paraId="47D04BA4" w14:textId="69C7E2E2" w:rsidR="00544072" w:rsidRPr="00322793" w:rsidRDefault="00544072" w:rsidP="0054407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18"/>
          <w:bdr w:val="none" w:sz="0" w:space="0" w:color="auto" w:frame="1"/>
        </w:rPr>
      </w:pP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Radio </w:t>
      </w:r>
      <w:r w:rsidRPr="00322793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RMF FM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1B5CF4">
        <w:rPr>
          <w:rFonts w:ascii="Calibri" w:hAnsi="Calibri"/>
          <w:sz w:val="22"/>
          <w:szCs w:val="18"/>
          <w:bdr w:val="none" w:sz="0" w:space="0" w:color="auto" w:frame="1"/>
        </w:rPr>
        <w:t>pozostaje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najbardziej opiniotwórczą </w:t>
      </w:r>
      <w:r w:rsidR="00F824E2">
        <w:rPr>
          <w:rFonts w:ascii="Calibri" w:hAnsi="Calibri"/>
          <w:sz w:val="22"/>
          <w:szCs w:val="18"/>
          <w:bdr w:val="none" w:sz="0" w:space="0" w:color="auto" w:frame="1"/>
        </w:rPr>
        <w:t xml:space="preserve">rozgłośnią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radiową w Polsce – w </w:t>
      </w:r>
      <w:r w:rsidR="001B5CF4">
        <w:rPr>
          <w:rFonts w:ascii="Calibri" w:hAnsi="Calibri"/>
          <w:sz w:val="22"/>
          <w:szCs w:val="18"/>
          <w:bdr w:val="none" w:sz="0" w:space="0" w:color="auto" w:frame="1"/>
        </w:rPr>
        <w:t>maju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>inne media powoływały się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270BA2" w:rsidRPr="00322793">
        <w:rPr>
          <w:rFonts w:ascii="Calibri" w:hAnsi="Calibri"/>
          <w:sz w:val="22"/>
          <w:szCs w:val="18"/>
          <w:bdr w:val="none" w:sz="0" w:space="0" w:color="auto" w:frame="1"/>
        </w:rPr>
        <w:t>na redakc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>yjne treści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F824E2">
        <w:rPr>
          <w:rFonts w:ascii="Calibri" w:hAnsi="Calibri"/>
          <w:sz w:val="22"/>
          <w:szCs w:val="18"/>
          <w:bdr w:val="none" w:sz="0" w:space="0" w:color="auto" w:frame="1"/>
        </w:rPr>
        <w:t xml:space="preserve">stacji 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>ponad 3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 xml:space="preserve"> tys.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razy. Drugie miejsce należy do </w:t>
      </w:r>
      <w:r w:rsidR="00270BA2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Radia Zet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, które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dziennikarze innych tytułów w kraju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>cytowały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214202">
        <w:rPr>
          <w:rFonts w:ascii="Calibri" w:hAnsi="Calibri"/>
          <w:sz w:val="22"/>
          <w:szCs w:val="18"/>
          <w:bdr w:val="none" w:sz="0" w:space="0" w:color="auto" w:frame="1"/>
        </w:rPr>
        <w:t xml:space="preserve">blisko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>1,</w:t>
      </w:r>
      <w:r w:rsidR="00214202">
        <w:rPr>
          <w:rFonts w:ascii="Calibri" w:hAnsi="Calibri"/>
          <w:sz w:val="22"/>
          <w:szCs w:val="18"/>
          <w:bdr w:val="none" w:sz="0" w:space="0" w:color="auto" w:frame="1"/>
        </w:rPr>
        <w:t>5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tys. razy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.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Redakcja stacji przeprowadziła między innymi wywiad </w:t>
      </w:r>
      <w:r w:rsidR="00D44C94">
        <w:rPr>
          <w:rFonts w:ascii="Calibri" w:hAnsi="Calibri"/>
          <w:sz w:val="22"/>
          <w:szCs w:val="18"/>
          <w:bdr w:val="none" w:sz="0" w:space="0" w:color="auto" w:frame="1"/>
        </w:rPr>
        <w:t xml:space="preserve">z </w:t>
      </w:r>
      <w:r w:rsidR="00BD321C">
        <w:rPr>
          <w:rFonts w:ascii="Calibri" w:hAnsi="Calibri"/>
          <w:sz w:val="22"/>
          <w:szCs w:val="18"/>
          <w:bdr w:val="none" w:sz="0" w:space="0" w:color="auto" w:frame="1"/>
        </w:rPr>
        <w:t>Marcinem Przydaczem</w:t>
      </w:r>
      <w:r w:rsidR="00E77594" w:rsidRPr="00E77594">
        <w:t xml:space="preserve"> </w:t>
      </w:r>
      <w:r w:rsidR="00E77594" w:rsidRPr="00E77594">
        <w:rPr>
          <w:rFonts w:ascii="Calibri" w:hAnsi="Calibri"/>
          <w:sz w:val="22"/>
          <w:szCs w:val="18"/>
          <w:bdr w:val="none" w:sz="0" w:space="0" w:color="auto" w:frame="1"/>
        </w:rPr>
        <w:t>szef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>em</w:t>
      </w:r>
      <w:r w:rsidR="00E77594" w:rsidRPr="00E77594">
        <w:rPr>
          <w:rFonts w:ascii="Calibri" w:hAnsi="Calibri"/>
          <w:sz w:val="22"/>
          <w:szCs w:val="18"/>
          <w:bdr w:val="none" w:sz="0" w:space="0" w:color="auto" w:frame="1"/>
        </w:rPr>
        <w:t xml:space="preserve"> prezydenckiego Biura Polityki Międzynarodowej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 xml:space="preserve">, który poinformował </w:t>
      </w:r>
      <w:r w:rsidR="00D44C94">
        <w:rPr>
          <w:rFonts w:ascii="Calibri" w:hAnsi="Calibri"/>
          <w:sz w:val="22"/>
          <w:szCs w:val="18"/>
          <w:bdr w:val="none" w:sz="0" w:space="0" w:color="auto" w:frame="1"/>
        </w:rPr>
        <w:t xml:space="preserve">o 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>zwołaniu przez Andrzeja Dudę narady BBN w związku z</w:t>
      </w:r>
      <w:r w:rsidR="00D44C94">
        <w:rPr>
          <w:rFonts w:ascii="Calibri" w:hAnsi="Calibri"/>
          <w:sz w:val="22"/>
          <w:szCs w:val="18"/>
          <w:bdr w:val="none" w:sz="0" w:space="0" w:color="auto" w:frame="1"/>
        </w:rPr>
        <w:t> 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>przygotowaniami do szczytu NATO w Wilnie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. 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>P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>odium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natomiast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z awansem o cztery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oczka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zamyka </w:t>
      </w:r>
      <w:r w:rsidR="00E77594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Polskie Radio 24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(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>664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wzmian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>ki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 xml:space="preserve">). 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>Awanse w zestawieniu odnotowały stacje Radio Maryja (90) oraz Radio Gdańsk (82).</w:t>
      </w:r>
    </w:p>
    <w:p w14:paraId="1CF2B556" w14:textId="77777777" w:rsidR="00544072" w:rsidRPr="00322793" w:rsidRDefault="00544072" w:rsidP="00544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236728" w14:textId="1E3EF9F3" w:rsidR="00415272" w:rsidRPr="00322793" w:rsidRDefault="00663EF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 wraca na pozycję lidera</w:t>
      </w:r>
      <w:r w:rsidR="00F824E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rankingu portali internetowych </w:t>
      </w:r>
    </w:p>
    <w:p w14:paraId="373924E0" w14:textId="05D2D5C0" w:rsidR="002814F2" w:rsidRPr="00322793" w:rsidRDefault="00663EFD" w:rsidP="001C639E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663EFD">
        <w:rPr>
          <w:rFonts w:ascii="Calibri" w:hAnsi="Calibri" w:cs="Calibri"/>
          <w:sz w:val="22"/>
          <w:szCs w:val="18"/>
          <w:bdr w:val="none" w:sz="0" w:space="0" w:color="auto" w:frame="1"/>
        </w:rPr>
        <w:t>Na pierwsze miejsce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wśród najbardziej opiniotwórczych portali internetowych w Polsce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powraca </w:t>
      </w:r>
      <w:r w:rsidRPr="00BD151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</w:t>
      </w:r>
      <w:r w:rsidR="003A7E9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A7E9C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>z liczbą 2,</w:t>
      </w:r>
      <w:r w:rsidR="00700608">
        <w:rPr>
          <w:rFonts w:ascii="Calibri" w:hAnsi="Calibri" w:cs="Calibri"/>
          <w:sz w:val="22"/>
          <w:szCs w:val="18"/>
          <w:bdr w:val="none" w:sz="0" w:space="0" w:color="auto" w:frame="1"/>
        </w:rPr>
        <w:t>5</w:t>
      </w:r>
      <w:r w:rsidR="003A7E9C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odwołań</w:t>
      </w:r>
      <w:r w:rsidR="001107F9" w:rsidRPr="003A7E9C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130DE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0060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maju </w:t>
      </w:r>
      <w:r w:rsidR="001C639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redakcja opublikowała między innymi głośny reportaż Janusza </w:t>
      </w:r>
      <w:r w:rsidR="001C639E" w:rsidRPr="001C639E">
        <w:rPr>
          <w:rFonts w:ascii="Calibri" w:hAnsi="Calibri" w:cs="Calibri"/>
          <w:sz w:val="22"/>
          <w:szCs w:val="18"/>
          <w:bdr w:val="none" w:sz="0" w:space="0" w:color="auto" w:frame="1"/>
        </w:rPr>
        <w:t>Schwertnera</w:t>
      </w:r>
      <w:r w:rsidR="00174DD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C639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„Odór” dotyczący </w:t>
      </w:r>
      <w:r w:rsidR="005B392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Pawła Siennickiego, </w:t>
      </w:r>
      <w:r w:rsidR="005B392F" w:rsidRPr="005B392F">
        <w:rPr>
          <w:rFonts w:ascii="Calibri" w:hAnsi="Calibri" w:cs="Calibri"/>
          <w:sz w:val="22"/>
          <w:szCs w:val="18"/>
          <w:bdr w:val="none" w:sz="0" w:space="0" w:color="auto" w:frame="1"/>
        </w:rPr>
        <w:t>człon</w:t>
      </w:r>
      <w:r w:rsidR="005B392F">
        <w:rPr>
          <w:rFonts w:ascii="Calibri" w:hAnsi="Calibri" w:cs="Calibri"/>
          <w:sz w:val="22"/>
          <w:szCs w:val="18"/>
          <w:bdr w:val="none" w:sz="0" w:space="0" w:color="auto" w:frame="1"/>
        </w:rPr>
        <w:t>ka</w:t>
      </w:r>
      <w:r w:rsidR="005B392F" w:rsidRPr="005B392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zarządu Polskich Portów Lotniczych S.A.</w:t>
      </w:r>
      <w:r w:rsidR="005B392F">
        <w:rPr>
          <w:rFonts w:ascii="Calibri" w:hAnsi="Calibri" w:cs="Calibri"/>
          <w:sz w:val="22"/>
          <w:szCs w:val="18"/>
          <w:bdr w:val="none" w:sz="0" w:space="0" w:color="auto" w:frame="1"/>
        </w:rPr>
        <w:t>, który miał szantażować i nękać swoją byłą partnerkę. Na wskutek opublikowanego materiału podał się on tego samego dnia do dymisji.</w:t>
      </w:r>
      <w:r w:rsidR="001C639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Drugie miejsce zajmuje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D151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Wirtualna Polska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>ponad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>2,1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wzmianek</w:t>
      </w:r>
      <w:r w:rsidR="00F824E2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innych tytułach</w:t>
      </w:r>
      <w:r w:rsidR="003027A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156C26">
        <w:rPr>
          <w:rFonts w:ascii="Calibri" w:hAnsi="Calibri" w:cs="Calibri"/>
          <w:sz w:val="22"/>
          <w:szCs w:val="18"/>
          <w:bdr w:val="none" w:sz="0" w:space="0" w:color="auto" w:frame="1"/>
        </w:rPr>
        <w:t>D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>ziennikarz WP</w:t>
      </w:r>
      <w:r w:rsidR="000B00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Szymon Jadczak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2F7258">
        <w:rPr>
          <w:rFonts w:ascii="Calibri" w:hAnsi="Calibri" w:cs="Calibri"/>
          <w:sz w:val="22"/>
          <w:szCs w:val="18"/>
          <w:bdr w:val="none" w:sz="0" w:space="0" w:color="auto" w:frame="1"/>
        </w:rPr>
        <w:t>ujawni</w:t>
      </w:r>
      <w:r w:rsidR="000B00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ł 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wówczas </w:t>
      </w:r>
      <w:r w:rsidR="000B0019">
        <w:rPr>
          <w:rFonts w:ascii="Calibri" w:hAnsi="Calibri" w:cs="Calibri"/>
          <w:sz w:val="22"/>
          <w:szCs w:val="18"/>
          <w:bdr w:val="none" w:sz="0" w:space="0" w:color="auto" w:frame="1"/>
        </w:rPr>
        <w:t>nowe szczegóły swojego śledztwa w sprawie</w:t>
      </w:r>
      <w:r w:rsidR="003E757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B0019" w:rsidRPr="000B0019">
        <w:rPr>
          <w:rFonts w:ascii="Calibri" w:hAnsi="Calibri" w:cs="Calibri"/>
          <w:sz w:val="22"/>
          <w:szCs w:val="18"/>
          <w:bdr w:val="none" w:sz="0" w:space="0" w:color="auto" w:frame="1"/>
        </w:rPr>
        <w:t>olbrzymiej dotacji z NCBiR dla firmy z Białegostok</w:t>
      </w:r>
      <w:r w:rsidR="000B0019">
        <w:rPr>
          <w:rFonts w:ascii="Calibri" w:hAnsi="Calibri" w:cs="Calibri"/>
          <w:sz w:val="22"/>
          <w:szCs w:val="18"/>
          <w:bdr w:val="none" w:sz="0" w:space="0" w:color="auto" w:frame="1"/>
        </w:rPr>
        <w:t>u.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027AA">
        <w:rPr>
          <w:rFonts w:ascii="Calibri" w:hAnsi="Calibri" w:cs="Calibri"/>
          <w:sz w:val="22"/>
          <w:szCs w:val="18"/>
          <w:bdr w:val="none" w:sz="0" w:space="0" w:color="auto" w:frame="1"/>
        </w:rPr>
        <w:t>P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odium 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>ponownie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zamyka </w:t>
      </w:r>
      <w:r w:rsidR="002814F2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Interia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9D4311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>7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BD71B6" w:rsidRPr="00BD71B6">
        <w:rPr>
          <w:rFonts w:ascii="Calibri" w:hAnsi="Calibri" w:cs="Calibri"/>
          <w:sz w:val="22"/>
          <w:szCs w:val="18"/>
          <w:bdr w:val="none" w:sz="0" w:space="0" w:color="auto" w:frame="1"/>
        </w:rPr>
        <w:t>, w której opublikowano wywiad z trenerem polskiej kadry w skokach narciarskich Thomas</w:t>
      </w:r>
      <w:r w:rsidR="008921B6">
        <w:rPr>
          <w:rFonts w:ascii="Calibri" w:hAnsi="Calibri" w:cs="Calibri"/>
          <w:sz w:val="22"/>
          <w:szCs w:val="18"/>
          <w:bdr w:val="none" w:sz="0" w:space="0" w:color="auto" w:frame="1"/>
        </w:rPr>
        <w:t>em</w:t>
      </w:r>
      <w:r w:rsidR="00BD71B6" w:rsidRPr="00BD71B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Thunrbichlerem. Były skoczek opowiedział w nim o czekających go wyzwaniach przy doprowadzeniu do szczytowej formy najlepszych polskich skoczków. 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Wzrost </w:t>
      </w:r>
      <w:r w:rsidR="008921B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>trzy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pozycje odnotował portal </w:t>
      </w:r>
      <w:r w:rsidR="006E3A6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Pudelek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który z wynikiem 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>473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cytowań upla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>s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ował się na 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>siódmym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miejscu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>, natomiast TOP10 z</w:t>
      </w:r>
      <w:r w:rsidR="00800A1A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awansem o dwie pozycje zajmuje </w:t>
      </w:r>
      <w:r w:rsidR="006E3A6E" w:rsidRPr="000B001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Pomponik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(361).</w:t>
      </w:r>
    </w:p>
    <w:p w14:paraId="264879D2" w14:textId="1AB9DFB5" w:rsidR="002814F2" w:rsidRPr="00322793" w:rsidRDefault="006E3A6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Do Rzeczy</w:t>
      </w:r>
      <w:r w:rsidR="00B80383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otwiera ranking tygodników i dwutygodników </w:t>
      </w:r>
    </w:p>
    <w:p w14:paraId="45763BF7" w14:textId="77777777" w:rsidR="00B80383" w:rsidRPr="00322793" w:rsidRDefault="00B8038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63E741EE" w14:textId="61EE3AE3" w:rsidR="001D7F95" w:rsidRPr="00322793" w:rsidRDefault="003858ED" w:rsidP="001D7F9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858ED">
        <w:rPr>
          <w:rFonts w:cs="Calibri"/>
          <w:szCs w:val="18"/>
          <w:bdr w:val="none" w:sz="0" w:space="0" w:color="auto" w:frame="1"/>
        </w:rPr>
        <w:t>Na pierwszym miejscu rankingu najbardziej opiniotwórczych tygodników i dwutygodników znalazł</w:t>
      </w:r>
      <w:r w:rsidR="006E3A6E">
        <w:rPr>
          <w:rFonts w:cs="Calibri"/>
          <w:szCs w:val="18"/>
          <w:bdr w:val="none" w:sz="0" w:space="0" w:color="auto" w:frame="1"/>
        </w:rPr>
        <w:t>o</w:t>
      </w:r>
      <w:r w:rsidRPr="003858ED">
        <w:rPr>
          <w:rFonts w:cs="Calibri"/>
          <w:szCs w:val="18"/>
          <w:bdr w:val="none" w:sz="0" w:space="0" w:color="auto" w:frame="1"/>
        </w:rPr>
        <w:t xml:space="preserve"> się</w:t>
      </w:r>
      <w:r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6E3A6E">
        <w:rPr>
          <w:rFonts w:cs="Calibri"/>
          <w:b/>
          <w:bCs/>
          <w:szCs w:val="18"/>
          <w:bdr w:val="none" w:sz="0" w:space="0" w:color="auto" w:frame="1"/>
        </w:rPr>
        <w:t>Do Rzeczy</w:t>
      </w:r>
      <w:r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– w </w:t>
      </w:r>
      <w:r w:rsidR="006E3A6E">
        <w:rPr>
          <w:rFonts w:cs="Calibri"/>
          <w:szCs w:val="18"/>
          <w:bdr w:val="none" w:sz="0" w:space="0" w:color="auto" w:frame="1"/>
        </w:rPr>
        <w:t>maju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ED5F4A" w:rsidRPr="00322793">
        <w:rPr>
          <w:rFonts w:cs="Calibri"/>
          <w:szCs w:val="18"/>
          <w:bdr w:val="none" w:sz="0" w:space="0" w:color="auto" w:frame="1"/>
        </w:rPr>
        <w:t xml:space="preserve">gazeta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odnotowała </w:t>
      </w:r>
      <w:r w:rsidR="006E3A6E">
        <w:rPr>
          <w:rFonts w:cs="Calibri"/>
          <w:szCs w:val="18"/>
          <w:bdr w:val="none" w:sz="0" w:space="0" w:color="auto" w:frame="1"/>
        </w:rPr>
        <w:t>awans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CE4D31">
        <w:rPr>
          <w:rFonts w:cs="Calibri"/>
          <w:szCs w:val="18"/>
          <w:bdr w:val="none" w:sz="0" w:space="0" w:color="auto" w:frame="1"/>
        </w:rPr>
        <w:t xml:space="preserve">o </w:t>
      </w:r>
      <w:r w:rsidR="006E3A6E">
        <w:rPr>
          <w:rFonts w:cs="Calibri"/>
          <w:szCs w:val="18"/>
          <w:bdr w:val="none" w:sz="0" w:space="0" w:color="auto" w:frame="1"/>
        </w:rPr>
        <w:t>jedną</w:t>
      </w:r>
      <w:r w:rsidR="006032EE">
        <w:rPr>
          <w:rFonts w:cs="Calibri"/>
          <w:szCs w:val="18"/>
          <w:bdr w:val="none" w:sz="0" w:space="0" w:color="auto" w:frame="1"/>
        </w:rPr>
        <w:t xml:space="preserve"> </w:t>
      </w:r>
      <w:r w:rsidR="00CE4D31">
        <w:rPr>
          <w:rFonts w:cs="Calibri"/>
          <w:szCs w:val="18"/>
          <w:bdr w:val="none" w:sz="0" w:space="0" w:color="auto" w:frame="1"/>
        </w:rPr>
        <w:t>pozycj</w:t>
      </w:r>
      <w:r w:rsidR="006E3A6E">
        <w:rPr>
          <w:rFonts w:cs="Calibri"/>
          <w:szCs w:val="18"/>
          <w:bdr w:val="none" w:sz="0" w:space="0" w:color="auto" w:frame="1"/>
        </w:rPr>
        <w:t>ę</w:t>
      </w:r>
      <w:r w:rsidR="00CE4D31">
        <w:rPr>
          <w:rFonts w:cs="Calibri"/>
          <w:szCs w:val="18"/>
          <w:bdr w:val="none" w:sz="0" w:space="0" w:color="auto" w:frame="1"/>
        </w:rPr>
        <w:t xml:space="preserve">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z liczbą </w:t>
      </w:r>
      <w:r w:rsidR="006E3A6E">
        <w:rPr>
          <w:rFonts w:cs="Calibri"/>
          <w:szCs w:val="18"/>
          <w:bdr w:val="none" w:sz="0" w:space="0" w:color="auto" w:frame="1"/>
        </w:rPr>
        <w:t>blisko 600</w:t>
      </w:r>
      <w:r>
        <w:rPr>
          <w:rFonts w:cs="Calibri"/>
          <w:szCs w:val="18"/>
          <w:bdr w:val="none" w:sz="0" w:space="0" w:color="auto" w:frame="1"/>
        </w:rPr>
        <w:t xml:space="preserve"> </w:t>
      </w:r>
      <w:r w:rsidR="00B80383" w:rsidRPr="00322793">
        <w:rPr>
          <w:rFonts w:cs="Calibri"/>
          <w:szCs w:val="18"/>
          <w:bdr w:val="none" w:sz="0" w:space="0" w:color="auto" w:frame="1"/>
        </w:rPr>
        <w:t>cytowań w innych mediach.</w:t>
      </w:r>
      <w:r w:rsidR="00010BA2">
        <w:rPr>
          <w:rFonts w:cs="Calibri"/>
          <w:szCs w:val="18"/>
          <w:bdr w:val="none" w:sz="0" w:space="0" w:color="auto" w:frame="1"/>
        </w:rPr>
        <w:t xml:space="preserve"> </w:t>
      </w:r>
      <w:r w:rsidR="006032EE">
        <w:rPr>
          <w:rFonts w:cs="Calibri"/>
          <w:szCs w:val="18"/>
          <w:bdr w:val="none" w:sz="0" w:space="0" w:color="auto" w:frame="1"/>
        </w:rPr>
        <w:t xml:space="preserve">Na łamach miesięcznika ukazał się </w:t>
      </w:r>
      <w:r w:rsidR="008921B6">
        <w:rPr>
          <w:rFonts w:cs="Calibri"/>
          <w:szCs w:val="18"/>
          <w:bdr w:val="none" w:sz="0" w:space="0" w:color="auto" w:frame="1"/>
        </w:rPr>
        <w:t xml:space="preserve">między innymi </w:t>
      </w:r>
      <w:r w:rsidR="006032EE">
        <w:rPr>
          <w:rFonts w:cs="Calibri"/>
          <w:szCs w:val="18"/>
          <w:bdr w:val="none" w:sz="0" w:space="0" w:color="auto" w:frame="1"/>
        </w:rPr>
        <w:t>wywiad z</w:t>
      </w:r>
      <w:r w:rsidR="00FB6E9C">
        <w:rPr>
          <w:rFonts w:cs="Calibri"/>
          <w:szCs w:val="18"/>
          <w:bdr w:val="none" w:sz="0" w:space="0" w:color="auto" w:frame="1"/>
        </w:rPr>
        <w:t xml:space="preserve"> ministrem sprawiedliwości Zbigniewem Ziobr</w:t>
      </w:r>
      <w:r w:rsidR="00103516">
        <w:rPr>
          <w:rFonts w:cs="Calibri"/>
          <w:szCs w:val="18"/>
          <w:bdr w:val="none" w:sz="0" w:space="0" w:color="auto" w:frame="1"/>
        </w:rPr>
        <w:t>ą</w:t>
      </w:r>
      <w:r w:rsidR="00FB6E9C">
        <w:rPr>
          <w:rFonts w:cs="Calibri"/>
          <w:szCs w:val="18"/>
          <w:bdr w:val="none" w:sz="0" w:space="0" w:color="auto" w:frame="1"/>
        </w:rPr>
        <w:t xml:space="preserve">, który skrytykował </w:t>
      </w:r>
      <w:r w:rsidR="008921B6">
        <w:rPr>
          <w:rFonts w:cs="Calibri"/>
          <w:szCs w:val="18"/>
          <w:bdr w:val="none" w:sz="0" w:space="0" w:color="auto" w:frame="1"/>
        </w:rPr>
        <w:t xml:space="preserve">podejmowane </w:t>
      </w:r>
      <w:r w:rsidR="00FB6E9C">
        <w:rPr>
          <w:rFonts w:cs="Calibri"/>
          <w:szCs w:val="18"/>
          <w:bdr w:val="none" w:sz="0" w:space="0" w:color="auto" w:frame="1"/>
        </w:rPr>
        <w:t xml:space="preserve">decyzje premiera Mateusza Morawieckiego w najważniejszych sprawach </w:t>
      </w:r>
      <w:r w:rsidR="00FB6E9C">
        <w:rPr>
          <w:rFonts w:cs="Calibri"/>
          <w:szCs w:val="18"/>
          <w:bdr w:val="none" w:sz="0" w:space="0" w:color="auto" w:frame="1"/>
        </w:rPr>
        <w:lastRenderedPageBreak/>
        <w:t>dotyczących UE</w:t>
      </w:r>
      <w:r w:rsidR="006574A4">
        <w:rPr>
          <w:rFonts w:cs="Calibri"/>
          <w:szCs w:val="18"/>
          <w:bdr w:val="none" w:sz="0" w:space="0" w:color="auto" w:frame="1"/>
        </w:rPr>
        <w:t>.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573599" w:rsidRPr="00322793">
        <w:rPr>
          <w:rFonts w:cs="Calibri"/>
          <w:szCs w:val="18"/>
          <w:bdr w:val="none" w:sz="0" w:space="0" w:color="auto" w:frame="1"/>
        </w:rPr>
        <w:t>Miejsce drugie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573599" w:rsidRPr="00322793">
        <w:rPr>
          <w:rFonts w:cs="Calibri"/>
          <w:szCs w:val="18"/>
          <w:bdr w:val="none" w:sz="0" w:space="0" w:color="auto" w:frame="1"/>
        </w:rPr>
        <w:t>należy</w:t>
      </w:r>
      <w:r w:rsidR="00CE4D31">
        <w:rPr>
          <w:rFonts w:cs="Calibri"/>
          <w:szCs w:val="18"/>
          <w:bdr w:val="none" w:sz="0" w:space="0" w:color="auto" w:frame="1"/>
        </w:rPr>
        <w:t xml:space="preserve"> </w:t>
      </w:r>
      <w:r w:rsidR="007F2DB9">
        <w:rPr>
          <w:rFonts w:cs="Calibri"/>
          <w:szCs w:val="18"/>
          <w:bdr w:val="none" w:sz="0" w:space="0" w:color="auto" w:frame="1"/>
        </w:rPr>
        <w:t xml:space="preserve">do </w:t>
      </w:r>
      <w:r w:rsidR="00CE4D31">
        <w:rPr>
          <w:rFonts w:cs="Calibri"/>
          <w:szCs w:val="18"/>
          <w:bdr w:val="none" w:sz="0" w:space="0" w:color="auto" w:frame="1"/>
        </w:rPr>
        <w:t>dwu</w:t>
      </w:r>
      <w:r w:rsidR="00573599" w:rsidRPr="00322793">
        <w:rPr>
          <w:rFonts w:cs="Calibri"/>
          <w:szCs w:val="18"/>
          <w:bdr w:val="none" w:sz="0" w:space="0" w:color="auto" w:frame="1"/>
        </w:rPr>
        <w:t>tygodnik</w:t>
      </w:r>
      <w:r w:rsidR="006574A4">
        <w:rPr>
          <w:rFonts w:cs="Calibri"/>
          <w:szCs w:val="18"/>
          <w:bdr w:val="none" w:sz="0" w:space="0" w:color="auto" w:frame="1"/>
        </w:rPr>
        <w:t>a</w:t>
      </w:r>
      <w:r w:rsidR="00573599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FB6E9C">
        <w:rPr>
          <w:rFonts w:cs="Calibri"/>
          <w:b/>
          <w:bCs/>
          <w:szCs w:val="18"/>
          <w:bdr w:val="none" w:sz="0" w:space="0" w:color="auto" w:frame="1"/>
        </w:rPr>
        <w:t xml:space="preserve">Gazeta Polska </w:t>
      </w:r>
      <w:r w:rsidR="00CE4D31">
        <w:rPr>
          <w:rFonts w:cs="Calibri"/>
          <w:szCs w:val="18"/>
          <w:bdr w:val="none" w:sz="0" w:space="0" w:color="auto" w:frame="1"/>
        </w:rPr>
        <w:t>wzmiankowan</w:t>
      </w:r>
      <w:r w:rsidR="006574A4">
        <w:rPr>
          <w:rFonts w:cs="Calibri"/>
          <w:szCs w:val="18"/>
          <w:bdr w:val="none" w:sz="0" w:space="0" w:color="auto" w:frame="1"/>
        </w:rPr>
        <w:t xml:space="preserve">ego </w:t>
      </w:r>
      <w:r w:rsidR="007F2DB9">
        <w:rPr>
          <w:rFonts w:cs="Calibri"/>
          <w:szCs w:val="18"/>
          <w:bdr w:val="none" w:sz="0" w:space="0" w:color="auto" w:frame="1"/>
        </w:rPr>
        <w:t xml:space="preserve">wówczas </w:t>
      </w:r>
      <w:r w:rsidR="006574A4">
        <w:rPr>
          <w:rFonts w:cs="Calibri"/>
          <w:szCs w:val="18"/>
          <w:bdr w:val="none" w:sz="0" w:space="0" w:color="auto" w:frame="1"/>
        </w:rPr>
        <w:t>3</w:t>
      </w:r>
      <w:r w:rsidR="00FB6E9C">
        <w:rPr>
          <w:rFonts w:cs="Calibri"/>
          <w:szCs w:val="18"/>
          <w:bdr w:val="none" w:sz="0" w:space="0" w:color="auto" w:frame="1"/>
        </w:rPr>
        <w:t>36</w:t>
      </w:r>
      <w:r w:rsidR="00CE4D31">
        <w:rPr>
          <w:rFonts w:cs="Calibri"/>
          <w:szCs w:val="18"/>
          <w:bdr w:val="none" w:sz="0" w:space="0" w:color="auto" w:frame="1"/>
        </w:rPr>
        <w:t xml:space="preserve"> razy. </w:t>
      </w:r>
      <w:r w:rsidR="00D475F8" w:rsidRPr="00322793">
        <w:rPr>
          <w:rFonts w:cs="Calibri"/>
          <w:szCs w:val="18"/>
          <w:bdr w:val="none" w:sz="0" w:space="0" w:color="auto" w:frame="1"/>
        </w:rPr>
        <w:t xml:space="preserve">Podium natomiast zamyka </w:t>
      </w:r>
      <w:r w:rsidR="00FB6E9C">
        <w:rPr>
          <w:rFonts w:cs="Calibri"/>
          <w:b/>
          <w:bCs/>
          <w:szCs w:val="18"/>
          <w:bdr w:val="none" w:sz="0" w:space="0" w:color="auto" w:frame="1"/>
        </w:rPr>
        <w:t>Wprost</w:t>
      </w:r>
      <w:r w:rsidR="00D475F8" w:rsidRPr="00322793">
        <w:rPr>
          <w:rFonts w:cs="Calibri"/>
          <w:szCs w:val="18"/>
          <w:bdr w:val="none" w:sz="0" w:space="0" w:color="auto" w:frame="1"/>
        </w:rPr>
        <w:t xml:space="preserve"> z liczbą </w:t>
      </w:r>
      <w:r w:rsidR="00FB6E9C">
        <w:rPr>
          <w:rFonts w:cs="Calibri"/>
          <w:szCs w:val="18"/>
          <w:bdr w:val="none" w:sz="0" w:space="0" w:color="auto" w:frame="1"/>
        </w:rPr>
        <w:t>335</w:t>
      </w:r>
      <w:r w:rsidR="006574A4">
        <w:rPr>
          <w:rFonts w:cs="Calibri"/>
          <w:szCs w:val="18"/>
          <w:bdr w:val="none" w:sz="0" w:space="0" w:color="auto" w:frame="1"/>
        </w:rPr>
        <w:t xml:space="preserve"> </w:t>
      </w:r>
      <w:r w:rsidR="007F2DB9">
        <w:rPr>
          <w:rFonts w:cs="Calibri"/>
          <w:szCs w:val="18"/>
          <w:bdr w:val="none" w:sz="0" w:space="0" w:color="auto" w:frame="1"/>
        </w:rPr>
        <w:t>cytowań</w:t>
      </w:r>
      <w:r w:rsidR="007F2DB9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D475F8" w:rsidRPr="00322793">
        <w:rPr>
          <w:rFonts w:cs="Calibri"/>
          <w:szCs w:val="18"/>
          <w:bdr w:val="none" w:sz="0" w:space="0" w:color="auto" w:frame="1"/>
        </w:rPr>
        <w:t>w innych ty</w:t>
      </w:r>
      <w:r w:rsidR="001D7F95" w:rsidRPr="00322793">
        <w:rPr>
          <w:rFonts w:cs="Calibri"/>
          <w:szCs w:val="18"/>
          <w:bdr w:val="none" w:sz="0" w:space="0" w:color="auto" w:frame="1"/>
        </w:rPr>
        <w:t>tułach. Na miejscu czwartym uplasował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się </w:t>
      </w:r>
      <w:r w:rsidR="00FB6E9C">
        <w:rPr>
          <w:rFonts w:cs="Calibri"/>
          <w:b/>
          <w:bCs/>
          <w:szCs w:val="18"/>
          <w:bdr w:val="none" w:sz="0" w:space="0" w:color="auto" w:frame="1"/>
        </w:rPr>
        <w:t>Newsweek</w:t>
      </w:r>
      <w:r w:rsidR="0019603F"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1D7F95" w:rsidRPr="00322793">
        <w:rPr>
          <w:rFonts w:cs="Calibri"/>
          <w:szCs w:val="18"/>
          <w:bdr w:val="none" w:sz="0" w:space="0" w:color="auto" w:frame="1"/>
        </w:rPr>
        <w:t>(</w:t>
      </w:r>
      <w:r w:rsidR="006574A4">
        <w:rPr>
          <w:rFonts w:cs="Calibri"/>
          <w:szCs w:val="18"/>
          <w:bdr w:val="none" w:sz="0" w:space="0" w:color="auto" w:frame="1"/>
        </w:rPr>
        <w:t>2</w:t>
      </w:r>
      <w:r w:rsidR="00FB6E9C">
        <w:rPr>
          <w:rFonts w:cs="Calibri"/>
          <w:szCs w:val="18"/>
          <w:bdr w:val="none" w:sz="0" w:space="0" w:color="auto" w:frame="1"/>
        </w:rPr>
        <w:t>5</w:t>
      </w:r>
      <w:r w:rsidR="006574A4">
        <w:rPr>
          <w:rFonts w:cs="Calibri"/>
          <w:szCs w:val="18"/>
          <w:bdr w:val="none" w:sz="0" w:space="0" w:color="auto" w:frame="1"/>
        </w:rPr>
        <w:t>5</w:t>
      </w:r>
      <w:r w:rsidR="001D7F95" w:rsidRPr="00322793">
        <w:rPr>
          <w:rFonts w:cs="Calibri"/>
          <w:szCs w:val="18"/>
          <w:bdr w:val="none" w:sz="0" w:space="0" w:color="auto" w:frame="1"/>
        </w:rPr>
        <w:t>)</w:t>
      </w:r>
      <w:r w:rsidR="007F2DB9">
        <w:rPr>
          <w:rFonts w:cs="Calibri"/>
          <w:szCs w:val="18"/>
          <w:bdr w:val="none" w:sz="0" w:space="0" w:color="auto" w:frame="1"/>
        </w:rPr>
        <w:t xml:space="preserve">, a </w:t>
      </w:r>
      <w:r w:rsidR="006574A4">
        <w:rPr>
          <w:rFonts w:cs="Calibri"/>
          <w:szCs w:val="18"/>
          <w:bdr w:val="none" w:sz="0" w:space="0" w:color="auto" w:frame="1"/>
        </w:rPr>
        <w:t>r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anking zamyka </w:t>
      </w:r>
      <w:r w:rsidR="00FB6E9C">
        <w:rPr>
          <w:rFonts w:cs="Calibri"/>
          <w:b/>
          <w:bCs/>
          <w:szCs w:val="18"/>
          <w:bdr w:val="none" w:sz="0" w:space="0" w:color="auto" w:frame="1"/>
        </w:rPr>
        <w:t>Polityka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 (</w:t>
      </w:r>
      <w:r w:rsidR="006574A4">
        <w:rPr>
          <w:rFonts w:eastAsia="Times New Roman" w:cs="Calibri"/>
          <w:lang w:eastAsia="pl-PL"/>
        </w:rPr>
        <w:t>2</w:t>
      </w:r>
      <w:r w:rsidR="00FB6E9C">
        <w:rPr>
          <w:rFonts w:eastAsia="Times New Roman" w:cs="Calibri"/>
          <w:lang w:eastAsia="pl-PL"/>
        </w:rPr>
        <w:t>19</w:t>
      </w:r>
      <w:r w:rsidR="001D7F95" w:rsidRPr="00322793">
        <w:rPr>
          <w:rFonts w:eastAsia="Times New Roman" w:cs="Calibri"/>
          <w:lang w:eastAsia="pl-PL"/>
        </w:rPr>
        <w:t>).</w:t>
      </w:r>
    </w:p>
    <w:p w14:paraId="39D92113" w14:textId="77777777" w:rsidR="00B80383" w:rsidRPr="00322793" w:rsidRDefault="00B8038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59D6B908" w14:textId="2BA21A4C" w:rsidR="0068361D" w:rsidRPr="003E0779" w:rsidRDefault="00FB6E9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Press</w:t>
      </w:r>
      <w:r w:rsidR="00FB711F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E0779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liderem zestawieni</w:t>
      </w:r>
      <w:r w:rsidR="0010351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a</w:t>
      </w:r>
      <w:r w:rsidR="003E0779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miesięczników i dwumiesięczników</w:t>
      </w:r>
      <w:r w:rsidR="0068361D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</w:p>
    <w:p w14:paraId="1D854DA9" w14:textId="77777777" w:rsidR="003858ED" w:rsidRDefault="003858E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1E011980" w14:textId="718AFAFD" w:rsidR="0068361D" w:rsidRPr="00322793" w:rsidRDefault="003E077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R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anking najbardziej opiniotwórczych miesięczników i dwumiesięczników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otwiera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B6E9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Press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FB6E9C">
        <w:rPr>
          <w:rFonts w:ascii="Calibri" w:hAnsi="Calibri" w:cs="Calibri"/>
          <w:sz w:val="22"/>
          <w:szCs w:val="18"/>
          <w:bdr w:val="none" w:sz="0" w:space="0" w:color="auto" w:frame="1"/>
        </w:rPr>
        <w:t>52</w:t>
      </w:r>
      <w:r w:rsidR="00FB711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odwołań w innych mediach.</w:t>
      </w:r>
      <w:r w:rsidR="0030509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Redakcja poinformowała między innymi </w:t>
      </w:r>
      <w:r w:rsidR="00046BE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zdjęciu z anteny radiowej piosenki „Marcepan” z repertuaru Sanah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Według Arkadiusz</w:t>
      </w:r>
      <w:r w:rsidR="008921B6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Wojciechowskiego, szefa rozgłośni </w:t>
      </w:r>
      <w:r w:rsidR="001B2E78" w:rsidRPr="001B2E78">
        <w:rPr>
          <w:rFonts w:ascii="Calibri" w:hAnsi="Calibri" w:cs="Calibri"/>
          <w:sz w:val="22"/>
          <w:szCs w:val="18"/>
          <w:bdr w:val="none" w:sz="0" w:space="0" w:color="auto" w:frame="1"/>
        </w:rPr>
        <w:t>jest sprzeczna z polskim prawem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ponieważ zakazuje ono </w:t>
      </w:r>
      <w:r w:rsidR="001B2E78" w:rsidRPr="001B2E78">
        <w:rPr>
          <w:rFonts w:ascii="Calibri" w:hAnsi="Calibri" w:cs="Calibri"/>
          <w:sz w:val="22"/>
          <w:szCs w:val="18"/>
          <w:bdr w:val="none" w:sz="0" w:space="0" w:color="auto" w:frame="1"/>
        </w:rPr>
        <w:t>promowania na antenie wyrobów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tytoniowych.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Za nim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miejsce drugie zajmuje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Forbes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który w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maju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cytowano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142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razy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Podium zamyka </w:t>
      </w:r>
      <w:r w:rsidRPr="003E077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miesięcznik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dla kobiet </w:t>
      </w:r>
      <w:r w:rsidR="001B2E78" w:rsidRPr="002063C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Twój Styl</w:t>
      </w:r>
      <w:r w:rsidR="00A74B9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A74B9B" w:rsidRP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wzmiankowany przez pozostałe redakcje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14</w:t>
      </w:r>
      <w:r w:rsidR="00A74B9B" w:rsidRP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razy.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>Miejsce czwarte zajmuje</w:t>
      </w:r>
      <w:r w:rsidR="00FC09E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E201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miesięcznik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młodzieży</w:t>
      </w:r>
      <w:r w:rsidR="00FE201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B2E7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Perspektywy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C09E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57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DC66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a z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>estawienie zamyka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B2E7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Elle</w:t>
      </w:r>
      <w:r w:rsidR="00C83C0B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47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). </w:t>
      </w:r>
    </w:p>
    <w:p w14:paraId="2B3BF375" w14:textId="77777777" w:rsidR="00C83C0B" w:rsidRPr="00322793" w:rsidRDefault="00C83C0B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35F78C92" w14:textId="5C500B85" w:rsidR="00A74B9B" w:rsidRPr="00B643FB" w:rsidRDefault="001B2E78" w:rsidP="00B643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>
        <w:rPr>
          <w:rFonts w:eastAsia="Times New Roman" w:cs="Calibri"/>
          <w:b/>
          <w:bCs/>
          <w:bdr w:val="none" w:sz="0" w:space="0" w:color="auto" w:frame="1"/>
          <w:lang w:eastAsia="pl-PL"/>
        </w:rPr>
        <w:t>Money ponownie</w:t>
      </w:r>
      <w:r w:rsidR="00A74B9B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  <w:r w:rsidR="00FE2015">
        <w:rPr>
          <w:rFonts w:eastAsia="Times New Roman" w:cs="Calibri"/>
          <w:b/>
          <w:bCs/>
          <w:bdr w:val="none" w:sz="0" w:space="0" w:color="auto" w:frame="1"/>
          <w:lang w:eastAsia="pl-PL"/>
        </w:rPr>
        <w:t>na szczycie zestawienia</w:t>
      </w:r>
      <w:r w:rsidR="00A74B9B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portali ekonomiczno-biznesowych</w:t>
      </w:r>
    </w:p>
    <w:p w14:paraId="74D8984C" w14:textId="3E40E996" w:rsidR="00A74B9B" w:rsidRDefault="003E0779" w:rsidP="00D0504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Na pierwsz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miejsc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w zestawieniu portali biznesowych 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utrzymuje się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B2E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 w:rsidR="00FE2015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69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>wzmianek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).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70B96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="00800A1A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maju</w:t>
      </w:r>
      <w:r w:rsidR="00670B9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portal przeprowadził wywiad z Ludwikiem Koteckim z Rady Polityki Pieniężnej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, który potwierdził, że z</w:t>
      </w:r>
      <w:r w:rsidR="007E3093" w:rsidRPr="007E3093">
        <w:rPr>
          <w:rFonts w:ascii="Calibri" w:hAnsi="Calibri" w:cs="Calibri"/>
          <w:sz w:val="22"/>
          <w:szCs w:val="22"/>
          <w:shd w:val="clear" w:color="auto" w:fill="FFFFFF"/>
        </w:rPr>
        <w:t>apowiadane dodatkowe wydatki socjalne oddalają obniżki stóp procentowych co</w:t>
      </w:r>
      <w:r w:rsidR="00800A1A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7E3093" w:rsidRPr="007E3093">
        <w:rPr>
          <w:rFonts w:ascii="Calibri" w:hAnsi="Calibri" w:cs="Calibri"/>
          <w:sz w:val="22"/>
          <w:szCs w:val="22"/>
          <w:shd w:val="clear" w:color="auto" w:fill="FFFFFF"/>
        </w:rPr>
        <w:t>najmniej do końca 2025 r.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Dalej </w:t>
      </w:r>
      <w:r w:rsidR="007E30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Business Insider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 xml:space="preserve">z liczbą 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339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 xml:space="preserve"> cytowań, a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iejsce trzecie zajmuje </w:t>
      </w:r>
      <w:r w:rsidR="00A74B9B"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Bankier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(1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8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6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. Na</w:t>
      </w:r>
      <w:r w:rsidR="00A74B9B">
        <w:rPr>
          <w:rFonts w:ascii="Calibri" w:hAnsi="Calibri" w:cs="Calibri"/>
          <w:sz w:val="22"/>
          <w:szCs w:val="22"/>
          <w:shd w:val="clear" w:color="auto" w:fill="FFFFFF"/>
        </w:rPr>
        <w:t xml:space="preserve"> czwartym znalazł się portal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E30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 finansowy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, do którego publikacji 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w 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maju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odwoływano się 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łącznie 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126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razy.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TOP 5 zamyka </w:t>
      </w:r>
      <w:r w:rsidR="00046BE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WNP 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z liczbą 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6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 powołań w innych mediach w Polsce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457A4F4" w14:textId="58B7DC31" w:rsidR="0020298B" w:rsidRDefault="0020298B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Na podium najbardziej opiniotwórczych tytułów prasowych o profilu ekonomiczno–biznesowym niezmiennie utrzymuje się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Rzeczpospolita</w:t>
      </w:r>
      <w:r w:rsidR="00A74B9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A74B9B" w:rsidRPr="00A74B9B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2,7</w:t>
      </w:r>
      <w:r w:rsidR="00FC09E6">
        <w:rPr>
          <w:rFonts w:ascii="Calibri" w:hAnsi="Calibri" w:cs="Calibri"/>
          <w:sz w:val="22"/>
          <w:szCs w:val="22"/>
          <w:shd w:val="clear" w:color="auto" w:fill="FFFFFF"/>
        </w:rPr>
        <w:t xml:space="preserve"> tys.</w:t>
      </w:r>
      <w:r w:rsidR="00A74B9B" w:rsidRPr="00A74B9B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A74B9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Kolejne miejsce podobnie jak w zeszłym miesiącu zajmuje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Prawna</w:t>
      </w:r>
      <w:r w:rsidR="0009295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483</w:t>
      </w:r>
      <w:r w:rsidR="00092958">
        <w:rPr>
          <w:rFonts w:ascii="Calibri" w:hAnsi="Calibri" w:cs="Calibri"/>
          <w:sz w:val="22"/>
          <w:szCs w:val="22"/>
          <w:shd w:val="clear" w:color="auto" w:fill="FFFFFF"/>
        </w:rPr>
        <w:t>),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a podium ze wzrostem o jedno oczko należy do 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</w:t>
      </w:r>
      <w:r w:rsidR="007F2DB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u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Biznesu</w:t>
      </w:r>
      <w:r w:rsidR="00AB4A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AB4A78" w:rsidRPr="00AB4A78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52</w:t>
      </w:r>
      <w:r w:rsidR="00AB4A78" w:rsidRPr="00AB4A78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. Kolejne miejsca w zestawieniu zajęli 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Forbes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42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="007F2DB9">
        <w:rPr>
          <w:rFonts w:ascii="Calibri" w:hAnsi="Calibri" w:cs="Calibri"/>
          <w:sz w:val="22"/>
          <w:szCs w:val="22"/>
          <w:shd w:val="clear" w:color="auto" w:fill="FFFFFF"/>
        </w:rPr>
        <w:t xml:space="preserve">i </w:t>
      </w:r>
      <w:r w:rsidR="00AB4A78" w:rsidRPr="00AB4A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13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215FFC89" w14:textId="77777777" w:rsidR="00FE2015" w:rsidRDefault="00FE2015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A67C9B7" w14:textId="0008C395" w:rsidR="00FE2015" w:rsidRPr="007F2DB9" w:rsidRDefault="007E3093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</w:t>
      </w:r>
      <w:r w:rsidR="00AE717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8C485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liderem</w:t>
      </w:r>
      <w:r w:rsidR="00AE717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TOP 5 </w:t>
      </w:r>
      <w:r w:rsidR="00AE7170" w:rsidRPr="0062674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mediów o tematyce zdrowotnej</w:t>
      </w:r>
    </w:p>
    <w:p w14:paraId="7AB2694A" w14:textId="77777777" w:rsidR="00F95277" w:rsidRDefault="00F95277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97E26CF" w14:textId="35DEAA6A" w:rsidR="00F95277" w:rsidRPr="00F95277" w:rsidRDefault="00AE7170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ozycję lidera </w:t>
      </w:r>
      <w:r>
        <w:rPr>
          <w:rFonts w:ascii="Calibri" w:hAnsi="Calibri" w:cs="Calibri"/>
          <w:sz w:val="22"/>
          <w:szCs w:val="22"/>
          <w:shd w:val="clear" w:color="auto" w:fill="FFFFFF"/>
        </w:rPr>
        <w:t>utrzymuje</w:t>
      </w:r>
      <w:r w:rsidR="00D05046">
        <w:rPr>
          <w:rFonts w:ascii="Calibri" w:hAnsi="Calibri" w:cs="Calibri"/>
          <w:sz w:val="22"/>
          <w:szCs w:val="22"/>
          <w:shd w:val="clear" w:color="auto" w:fill="FFFFFF"/>
        </w:rPr>
        <w:t xml:space="preserve"> kwartalnik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95277" w:rsidRPr="00174DD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</w:t>
      </w:r>
      <w:r w:rsidR="00F95277" w:rsidRPr="00174DDC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na który dziennikarze powoływali się w 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maju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1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12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razy.</w:t>
      </w:r>
      <w:r w:rsidR="001B1D25">
        <w:rPr>
          <w:rFonts w:ascii="Calibri" w:hAnsi="Calibri" w:cs="Calibri"/>
          <w:sz w:val="22"/>
          <w:szCs w:val="22"/>
          <w:shd w:val="clear" w:color="auto" w:fill="FFFFFF"/>
        </w:rPr>
        <w:t xml:space="preserve"> Redakcja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między innymi </w:t>
      </w:r>
      <w:r w:rsidR="001E1D09">
        <w:rPr>
          <w:rFonts w:ascii="Calibri" w:hAnsi="Calibri" w:cs="Calibri"/>
          <w:sz w:val="22"/>
          <w:szCs w:val="22"/>
          <w:shd w:val="clear" w:color="auto" w:fill="FFFFFF"/>
        </w:rPr>
        <w:t>jako pierwsza opublikowała</w:t>
      </w:r>
      <w:r w:rsidR="001E1D09" w:rsidRPr="008C4859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  <w:r w:rsidR="001E1D09" w:rsidRPr="001E1D09">
        <w:rPr>
          <w:rFonts w:ascii="Calibri" w:hAnsi="Calibri" w:cs="Calibri"/>
          <w:sz w:val="22"/>
          <w:szCs w:val="22"/>
          <w:shd w:val="clear" w:color="auto" w:fill="FFFFFF"/>
        </w:rPr>
        <w:t>informacje o zmianach w przepisach, które umożliwiają w określonych przypadkach dostać się do psychologa bez skierowania</w:t>
      </w:r>
      <w:r w:rsidRPr="001E1D09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Miejsce drugie należy do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Pulsu Medycyny</w:t>
      </w:r>
      <w:r w:rsidR="00F95277" w:rsidRP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89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>cytowań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), a podium zamyka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Medonet </w:t>
      </w:r>
      <w:r w:rsidRPr="00AE7170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66</w:t>
      </w:r>
      <w:r w:rsidRPr="00AE7170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F95277" w:rsidRPr="00AE7170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W TOP 5 znalazł się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także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miesięcznik </w:t>
      </w:r>
      <w:r w:rsidR="00F95277" w:rsidRP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Medycyna Praktyczna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 xml:space="preserve">wzmiankowany przez </w:t>
      </w:r>
      <w:r w:rsidR="00B643FB">
        <w:rPr>
          <w:rFonts w:ascii="Calibri" w:hAnsi="Calibri" w:cs="Calibri"/>
          <w:sz w:val="22"/>
          <w:szCs w:val="22"/>
          <w:shd w:val="clear" w:color="auto" w:fill="FFFFFF"/>
        </w:rPr>
        <w:t>inne media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48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>razy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 oraz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portal </w:t>
      </w:r>
      <w:r w:rsidR="00800A1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</w:t>
      </w:r>
      <w:r w:rsid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bc</w:t>
      </w:r>
      <w:r w:rsidR="002063C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</w:t>
      </w:r>
      <w:r w:rsid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drowie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mający 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22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 cytowa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nia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67A38E77" w14:textId="77777777" w:rsidR="002814F2" w:rsidRPr="00322793" w:rsidRDefault="002814F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089D5F13" w14:textId="15C7620A" w:rsidR="00ED5F4A" w:rsidRPr="00322793" w:rsidRDefault="008C485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Krakowska utrzymuje się na szczycie</w:t>
      </w:r>
      <w:r w:rsidR="003F01C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mediów regionalnych</w:t>
      </w:r>
    </w:p>
    <w:p w14:paraId="18550856" w14:textId="77777777" w:rsidR="00ED5F4A" w:rsidRPr="00322793" w:rsidRDefault="00ED5F4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112D9A12" w14:textId="39C4B331" w:rsidR="00A968DC" w:rsidRPr="00456DCF" w:rsidRDefault="00A968D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Miejsce pierwsze w rankingu najczęściej cytowanych w kraju mediów re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gionalnych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ponownie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należy do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Gazety Krakowskiej</w:t>
      </w:r>
      <w:r w:rsidR="0044277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cytowane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j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m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aju</w:t>
      </w:r>
      <w:r w:rsidR="0044277F" w:rsidRPr="0044277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1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29</w:t>
      </w:r>
      <w:r w:rsidR="0044277F" w:rsidRPr="0044277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razy.</w:t>
      </w:r>
      <w:r w:rsidR="00BC4D2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B00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Dziennikarze GK informowali wówczas o nowych ustaleniach w sprawie 8-letniego Kamila z Częstochowy, który zmarł w maju na skutek ciężkich obrażeń zadanych przez </w:t>
      </w:r>
      <w:r w:rsidR="008921B6">
        <w:rPr>
          <w:rFonts w:ascii="Calibri" w:hAnsi="Calibri" w:cs="Calibri"/>
          <w:sz w:val="22"/>
          <w:szCs w:val="18"/>
          <w:bdr w:val="none" w:sz="0" w:space="0" w:color="auto" w:frame="1"/>
        </w:rPr>
        <w:t>swojego</w:t>
      </w:r>
      <w:r w:rsidR="000B00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ojczyma.</w:t>
      </w:r>
      <w:r w:rsidR="001B1D2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Kolejne miejsce zajmuje </w:t>
      </w:r>
      <w:r w:rsid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Radio Gdańsk</w:t>
      </w:r>
      <w:r w:rsidR="00C74C0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,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 które</w:t>
      </w:r>
      <w:r w:rsidR="00666CE4">
        <w:rPr>
          <w:rFonts w:ascii="Calibri" w:hAnsi="Calibri" w:cs="Calibri"/>
          <w:sz w:val="22"/>
          <w:szCs w:val="18"/>
          <w:bdr w:val="none" w:sz="0" w:space="0" w:color="auto" w:frame="1"/>
        </w:rPr>
        <w:t>go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publikacje powoływano się</w:t>
      </w:r>
      <w:r w:rsidR="00C74C0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82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, które zanotowało skok o sześć pozycji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O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>statnie miejsce na podium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zdobywa </w:t>
      </w:r>
      <w:r w:rsid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Radio Poznań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cytowan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e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4277F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przez inne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tytuł</w:t>
      </w:r>
      <w:r w:rsidR="0044277F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kraju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81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Awans aż o czternaście miejsc oraz miejsce czwarte należy do </w:t>
      </w:r>
      <w:r w:rsidR="008C4859" w:rsidRP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Radia Lublin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(75). TOP 5 zamyka </w:t>
      </w:r>
      <w:r w:rsidR="008C4859" w:rsidRP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Radio Szczecin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(68). </w:t>
      </w:r>
    </w:p>
    <w:p w14:paraId="1D7C5B50" w14:textId="77777777" w:rsidR="00E762FC" w:rsidRDefault="00E762FC" w:rsidP="00FC09E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</w:p>
    <w:p w14:paraId="46C7DD6F" w14:textId="22B57F70" w:rsidR="00E762FC" w:rsidRPr="007C7128" w:rsidRDefault="000C1EA5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FF0000"/>
          <w:sz w:val="22"/>
          <w:szCs w:val="32"/>
        </w:rPr>
      </w:pPr>
      <w:r w:rsidRPr="000C1EA5">
        <w:rPr>
          <w:rFonts w:ascii="Calibri" w:hAnsi="Calibri" w:cs="Calibri"/>
          <w:b/>
          <w:sz w:val="22"/>
          <w:szCs w:val="32"/>
        </w:rPr>
        <w:t>Ringier Axel Springer pozostaje liderem</w:t>
      </w:r>
      <w:r w:rsidR="00C93E60" w:rsidRPr="000C1EA5">
        <w:rPr>
          <w:rFonts w:ascii="Calibri" w:hAnsi="Calibri" w:cs="Calibri"/>
          <w:b/>
          <w:sz w:val="22"/>
          <w:szCs w:val="32"/>
        </w:rPr>
        <w:t xml:space="preserve"> zestawienia wydawnictw</w:t>
      </w:r>
    </w:p>
    <w:p w14:paraId="7C86CF33" w14:textId="77777777" w:rsidR="00E762FC" w:rsidRPr="007C7128" w:rsidRDefault="00E762FC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FF0000"/>
          <w:sz w:val="22"/>
          <w:szCs w:val="32"/>
        </w:rPr>
      </w:pPr>
    </w:p>
    <w:p w14:paraId="5AC7DC99" w14:textId="718E944B" w:rsidR="00456DCF" w:rsidRPr="00E762FC" w:rsidRDefault="00456DCF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 pozycji lidera </w:t>
      </w:r>
      <w:r w:rsidR="00FC09E6" w:rsidRPr="00FC6AF5">
        <w:rPr>
          <w:rFonts w:ascii="Calibri" w:hAnsi="Calibri" w:cs="Calibri"/>
          <w:sz w:val="22"/>
          <w:szCs w:val="22"/>
        </w:rPr>
        <w:t xml:space="preserve">rankingu najbardziej opiniotwórczych wydawnictw </w:t>
      </w:r>
      <w:r w:rsidR="000C1EA5">
        <w:rPr>
          <w:rFonts w:ascii="Calibri" w:hAnsi="Calibri" w:cs="Calibri"/>
          <w:sz w:val="22"/>
          <w:szCs w:val="22"/>
        </w:rPr>
        <w:t>utrzymuje się</w:t>
      </w:r>
      <w:r>
        <w:rPr>
          <w:rFonts w:ascii="Calibri" w:hAnsi="Calibri" w:cs="Calibri"/>
          <w:sz w:val="22"/>
          <w:szCs w:val="22"/>
        </w:rPr>
        <w:t xml:space="preserve"> </w:t>
      </w:r>
      <w:r w:rsidR="000C1EA5" w:rsidRPr="00284881">
        <w:rPr>
          <w:rFonts w:ascii="Calibri" w:hAnsi="Calibri" w:cs="Calibri"/>
          <w:b/>
          <w:sz w:val="22"/>
          <w:szCs w:val="22"/>
        </w:rPr>
        <w:t>Ringier Axel Springer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456DCF">
        <w:rPr>
          <w:rFonts w:ascii="Calibri" w:hAnsi="Calibri" w:cs="Calibri"/>
          <w:sz w:val="22"/>
          <w:szCs w:val="22"/>
        </w:rPr>
        <w:t>które</w:t>
      </w:r>
      <w:r>
        <w:rPr>
          <w:rFonts w:ascii="Calibri" w:hAnsi="Calibri" w:cs="Calibri"/>
          <w:sz w:val="22"/>
          <w:szCs w:val="22"/>
        </w:rPr>
        <w:t>j</w:t>
      </w:r>
      <w:r w:rsidRPr="00456DCF">
        <w:rPr>
          <w:rFonts w:ascii="Calibri" w:hAnsi="Calibri" w:cs="Calibri"/>
          <w:sz w:val="22"/>
          <w:szCs w:val="22"/>
        </w:rPr>
        <w:t xml:space="preserve"> redakcje monitorowane w ramach badania</w:t>
      </w:r>
      <w:r w:rsidRPr="00144FAD">
        <w:rPr>
          <w:rFonts w:ascii="Calibri" w:hAnsi="Calibri" w:cs="Calibri"/>
          <w:sz w:val="22"/>
          <w:szCs w:val="22"/>
        </w:rPr>
        <w:t xml:space="preserve"> </w:t>
      </w:r>
      <w:r w:rsidR="00144FAD" w:rsidRPr="00144FAD">
        <w:rPr>
          <w:rFonts w:ascii="Calibri" w:hAnsi="Calibri" w:cs="Calibri"/>
          <w:sz w:val="22"/>
          <w:szCs w:val="22"/>
        </w:rPr>
        <w:t>(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Business Insider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Fakt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Forbes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Newsweek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Noizz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Onet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Plejada</w:t>
      </w:r>
      <w:r w:rsidR="000C1EA5" w:rsidRPr="00F247A3">
        <w:rPr>
          <w:rFonts w:ascii="Calibri" w:hAnsi="Calibri" w:cs="Calibri"/>
          <w:sz w:val="22"/>
          <w:szCs w:val="22"/>
        </w:rPr>
        <w:t xml:space="preserve"> i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Przegląd Sportowy</w:t>
      </w:r>
      <w:r w:rsidR="00144FAD" w:rsidRPr="0062674E">
        <w:rPr>
          <w:rFonts w:ascii="Calibri" w:hAnsi="Calibri" w:cs="Calibri"/>
          <w:sz w:val="22"/>
          <w:szCs w:val="22"/>
        </w:rPr>
        <w:t>)</w:t>
      </w:r>
      <w:r w:rsidR="00284881" w:rsidRPr="0062674E">
        <w:rPr>
          <w:rFonts w:ascii="Calibri" w:hAnsi="Calibri" w:cs="Calibri"/>
          <w:sz w:val="22"/>
          <w:szCs w:val="22"/>
        </w:rPr>
        <w:t xml:space="preserve"> </w:t>
      </w:r>
      <w:r w:rsidR="00284881">
        <w:rPr>
          <w:rFonts w:ascii="Calibri" w:hAnsi="Calibri" w:cs="Calibri"/>
          <w:sz w:val="22"/>
          <w:szCs w:val="22"/>
        </w:rPr>
        <w:t xml:space="preserve">łącznie </w:t>
      </w:r>
      <w:r w:rsidR="00284881" w:rsidRPr="00FC6AF5">
        <w:rPr>
          <w:rFonts w:ascii="Calibri" w:hAnsi="Calibri" w:cs="Calibri"/>
          <w:sz w:val="22"/>
          <w:szCs w:val="22"/>
        </w:rPr>
        <w:t xml:space="preserve">były cytowane przez dziennikarzy innych </w:t>
      </w:r>
      <w:r w:rsidR="00284881">
        <w:rPr>
          <w:rFonts w:ascii="Calibri" w:hAnsi="Calibri" w:cs="Calibri"/>
          <w:sz w:val="22"/>
          <w:szCs w:val="22"/>
        </w:rPr>
        <w:t>mediów w Polsce</w:t>
      </w:r>
      <w:r w:rsidR="00284881" w:rsidRPr="00FC6AF5">
        <w:rPr>
          <w:rFonts w:ascii="Calibri" w:hAnsi="Calibri" w:cs="Calibri"/>
          <w:sz w:val="22"/>
          <w:szCs w:val="22"/>
        </w:rPr>
        <w:t xml:space="preserve"> </w:t>
      </w:r>
      <w:r w:rsidR="00284881">
        <w:rPr>
          <w:rFonts w:ascii="Calibri" w:hAnsi="Calibri" w:cs="Calibri"/>
          <w:sz w:val="22"/>
          <w:szCs w:val="22"/>
        </w:rPr>
        <w:t>ponad 6,</w:t>
      </w:r>
      <w:r w:rsidR="000C1EA5">
        <w:rPr>
          <w:rFonts w:ascii="Calibri" w:hAnsi="Calibri" w:cs="Calibri"/>
          <w:sz w:val="22"/>
          <w:szCs w:val="22"/>
        </w:rPr>
        <w:t>4</w:t>
      </w:r>
      <w:r w:rsidR="00284881">
        <w:rPr>
          <w:rFonts w:ascii="Calibri" w:hAnsi="Calibri" w:cs="Calibri"/>
          <w:sz w:val="22"/>
          <w:szCs w:val="22"/>
        </w:rPr>
        <w:t xml:space="preserve"> </w:t>
      </w:r>
      <w:r w:rsidR="00284881" w:rsidRPr="00FC6AF5">
        <w:rPr>
          <w:rFonts w:ascii="Calibri" w:hAnsi="Calibri" w:cs="Calibri"/>
          <w:sz w:val="22"/>
          <w:szCs w:val="22"/>
        </w:rPr>
        <w:t>tys. razy</w:t>
      </w:r>
      <w:r w:rsidR="00284881" w:rsidRPr="00FC6AF5">
        <w:rPr>
          <w:rFonts w:ascii="Calibri" w:hAnsi="Calibri" w:cs="Calibri"/>
          <w:bCs/>
          <w:sz w:val="22"/>
          <w:szCs w:val="22"/>
        </w:rPr>
        <w:t>.</w:t>
      </w:r>
      <w:r w:rsidR="00284881">
        <w:rPr>
          <w:rFonts w:ascii="Calibri" w:hAnsi="Calibri" w:cs="Calibri"/>
          <w:bCs/>
          <w:sz w:val="22"/>
          <w:szCs w:val="22"/>
        </w:rPr>
        <w:t xml:space="preserve"> Na drugim miejscu jest</w:t>
      </w:r>
      <w:r w:rsidR="000C1EA5">
        <w:rPr>
          <w:rFonts w:ascii="Calibri" w:hAnsi="Calibri" w:cs="Calibri"/>
          <w:bCs/>
          <w:sz w:val="22"/>
          <w:szCs w:val="22"/>
        </w:rPr>
        <w:t xml:space="preserve"> </w:t>
      </w:r>
      <w:r w:rsidR="000C1EA5" w:rsidRPr="0062674E">
        <w:rPr>
          <w:rFonts w:ascii="Calibri" w:hAnsi="Calibri" w:cs="Calibri"/>
          <w:b/>
          <w:bCs/>
          <w:sz w:val="22"/>
          <w:szCs w:val="22"/>
        </w:rPr>
        <w:t>Agora</w:t>
      </w:r>
      <w:r w:rsidR="00284881">
        <w:rPr>
          <w:rFonts w:ascii="Calibri" w:hAnsi="Calibri" w:cs="Calibri"/>
          <w:bCs/>
          <w:sz w:val="22"/>
          <w:szCs w:val="22"/>
        </w:rPr>
        <w:t xml:space="preserve"> </w:t>
      </w:r>
      <w:r w:rsidR="00284881" w:rsidRPr="00FC6AF5">
        <w:rPr>
          <w:rFonts w:ascii="Calibri" w:hAnsi="Calibri" w:cs="Calibri"/>
          <w:bCs/>
          <w:sz w:val="22"/>
          <w:szCs w:val="32"/>
        </w:rPr>
        <w:t>z</w:t>
      </w:r>
      <w:r w:rsidR="00284881">
        <w:rPr>
          <w:rFonts w:ascii="Calibri" w:hAnsi="Calibri" w:cs="Calibri"/>
          <w:bCs/>
          <w:sz w:val="22"/>
          <w:szCs w:val="32"/>
        </w:rPr>
        <w:t xml:space="preserve"> łącznym</w:t>
      </w:r>
      <w:r w:rsidR="00284881" w:rsidRPr="00FC6AF5">
        <w:rPr>
          <w:rFonts w:ascii="Calibri" w:hAnsi="Calibri" w:cs="Calibri"/>
          <w:bCs/>
          <w:sz w:val="22"/>
          <w:szCs w:val="32"/>
        </w:rPr>
        <w:t xml:space="preserve"> wynikiem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0C1EA5">
        <w:rPr>
          <w:rFonts w:ascii="Calibri" w:hAnsi="Calibri" w:cs="Calibri"/>
          <w:bCs/>
          <w:sz w:val="22"/>
          <w:szCs w:val="32"/>
        </w:rPr>
        <w:t>5,3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284881" w:rsidRPr="00FC6AF5">
        <w:rPr>
          <w:rFonts w:ascii="Calibri" w:hAnsi="Calibri" w:cs="Calibri"/>
          <w:bCs/>
          <w:sz w:val="22"/>
          <w:szCs w:val="32"/>
        </w:rPr>
        <w:t>tys. wzmianek</w:t>
      </w:r>
      <w:r w:rsidR="00284881">
        <w:rPr>
          <w:rFonts w:ascii="Calibri" w:hAnsi="Calibri" w:cs="Calibri"/>
          <w:bCs/>
          <w:sz w:val="22"/>
          <w:szCs w:val="32"/>
        </w:rPr>
        <w:t xml:space="preserve"> dla tytułów z raportu </w:t>
      </w:r>
      <w:r w:rsidR="000C1EA5" w:rsidRPr="00C2566D">
        <w:rPr>
          <w:rFonts w:ascii="Calibri" w:hAnsi="Calibri" w:cs="Calibri"/>
          <w:b/>
          <w:sz w:val="22"/>
          <w:szCs w:val="22"/>
        </w:rPr>
        <w:t>Radio Zet</w:t>
      </w:r>
      <w:r w:rsidR="000C1EA5">
        <w:rPr>
          <w:rFonts w:ascii="Calibri" w:hAnsi="Calibri" w:cs="Calibri"/>
          <w:bCs/>
          <w:sz w:val="22"/>
          <w:szCs w:val="22"/>
        </w:rPr>
        <w:t xml:space="preserve">, </w:t>
      </w:r>
      <w:r w:rsidR="000C1EA5" w:rsidRPr="00C2566D">
        <w:rPr>
          <w:rFonts w:ascii="Calibri" w:hAnsi="Calibri" w:cs="Calibri"/>
          <w:b/>
          <w:sz w:val="22"/>
          <w:szCs w:val="22"/>
        </w:rPr>
        <w:t>Gazeta Wyborcza</w:t>
      </w:r>
      <w:r w:rsidR="000C1EA5">
        <w:rPr>
          <w:rFonts w:ascii="Calibri" w:hAnsi="Calibri" w:cs="Calibri"/>
          <w:bCs/>
          <w:sz w:val="22"/>
          <w:szCs w:val="22"/>
        </w:rPr>
        <w:t>,</w:t>
      </w:r>
      <w:r w:rsidR="000C1EA5">
        <w:rPr>
          <w:rFonts w:ascii="Calibri" w:hAnsi="Calibri" w:cs="Calibri"/>
          <w:b/>
          <w:sz w:val="22"/>
          <w:szCs w:val="22"/>
        </w:rPr>
        <w:t xml:space="preserve"> </w:t>
      </w:r>
      <w:r w:rsidR="000C1EA5" w:rsidRPr="00C2566D">
        <w:rPr>
          <w:rFonts w:ascii="Calibri" w:hAnsi="Calibri" w:cs="Calibri"/>
          <w:b/>
          <w:sz w:val="22"/>
          <w:szCs w:val="22"/>
        </w:rPr>
        <w:t xml:space="preserve">Gazeta.pl, Plotek, Sport.pl </w:t>
      </w:r>
      <w:r w:rsidR="000C1EA5" w:rsidRPr="00C2566D">
        <w:rPr>
          <w:rFonts w:ascii="Calibri" w:hAnsi="Calibri" w:cs="Calibri"/>
          <w:bCs/>
          <w:sz w:val="22"/>
          <w:szCs w:val="22"/>
        </w:rPr>
        <w:t>oraz</w:t>
      </w:r>
      <w:r w:rsidR="000C1EA5" w:rsidRPr="00C2566D">
        <w:rPr>
          <w:rFonts w:ascii="Calibri" w:hAnsi="Calibri" w:cs="Calibri"/>
          <w:b/>
          <w:sz w:val="22"/>
          <w:szCs w:val="22"/>
        </w:rPr>
        <w:t xml:space="preserve"> TOK FM</w:t>
      </w:r>
      <w:r w:rsidR="00284881" w:rsidRPr="00144FAD">
        <w:rPr>
          <w:rFonts w:ascii="Calibri" w:hAnsi="Calibri" w:cs="Calibri"/>
          <w:sz w:val="22"/>
          <w:szCs w:val="22"/>
        </w:rPr>
        <w:t>.</w:t>
      </w:r>
      <w:r w:rsidR="002848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1EA5" w:rsidRPr="000C1EA5">
        <w:rPr>
          <w:rFonts w:ascii="Calibri" w:hAnsi="Calibri" w:cs="Calibri"/>
          <w:sz w:val="22"/>
          <w:szCs w:val="22"/>
        </w:rPr>
        <w:t>Z awansem o jedn</w:t>
      </w:r>
      <w:r w:rsidR="008921B6">
        <w:rPr>
          <w:rFonts w:ascii="Calibri" w:hAnsi="Calibri" w:cs="Calibri"/>
          <w:sz w:val="22"/>
          <w:szCs w:val="22"/>
        </w:rPr>
        <w:t>ą</w:t>
      </w:r>
      <w:r w:rsidR="000C1EA5" w:rsidRPr="000C1EA5">
        <w:rPr>
          <w:rFonts w:ascii="Calibri" w:hAnsi="Calibri" w:cs="Calibri"/>
          <w:sz w:val="22"/>
          <w:szCs w:val="22"/>
        </w:rPr>
        <w:t xml:space="preserve"> pozycję</w:t>
      </w:r>
      <w:r w:rsidR="000C1E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1EA5">
        <w:rPr>
          <w:rFonts w:ascii="Calibri" w:hAnsi="Calibri" w:cs="Calibri"/>
          <w:bCs/>
          <w:sz w:val="22"/>
          <w:szCs w:val="32"/>
        </w:rPr>
        <w:t>p</w:t>
      </w:r>
      <w:r w:rsidR="00284881" w:rsidRPr="00C93E60">
        <w:rPr>
          <w:rFonts w:ascii="Calibri" w:hAnsi="Calibri" w:cs="Calibri"/>
          <w:bCs/>
          <w:sz w:val="22"/>
          <w:szCs w:val="32"/>
        </w:rPr>
        <w:t>odium zamyka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0C1EA5">
        <w:rPr>
          <w:rFonts w:ascii="Calibri" w:hAnsi="Calibri" w:cs="Calibri"/>
          <w:b/>
          <w:sz w:val="22"/>
          <w:szCs w:val="32"/>
        </w:rPr>
        <w:t>Cyfrowy Polsat</w:t>
      </w:r>
      <w:r w:rsidR="00284881">
        <w:rPr>
          <w:rFonts w:ascii="Calibri" w:hAnsi="Calibri" w:cs="Calibri"/>
          <w:b/>
          <w:sz w:val="22"/>
          <w:szCs w:val="32"/>
        </w:rPr>
        <w:t xml:space="preserve"> </w:t>
      </w:r>
      <w:r w:rsidR="00284881" w:rsidRPr="00284881">
        <w:rPr>
          <w:rFonts w:ascii="Calibri" w:hAnsi="Calibri" w:cs="Calibri"/>
          <w:bCs/>
          <w:sz w:val="22"/>
          <w:szCs w:val="32"/>
        </w:rPr>
        <w:t>(</w:t>
      </w:r>
      <w:r w:rsidR="000C1EA5">
        <w:rPr>
          <w:rFonts w:ascii="Calibri" w:hAnsi="Calibri" w:cs="Calibri"/>
          <w:b/>
          <w:sz w:val="22"/>
          <w:szCs w:val="22"/>
        </w:rPr>
        <w:t>Interia, Polsat News, Polsat, Polsat Sport, Pomponik, TV4</w:t>
      </w:r>
      <w:r w:rsidR="00284881" w:rsidRPr="00284881">
        <w:rPr>
          <w:rFonts w:ascii="Calibri" w:hAnsi="Calibri" w:cs="Calibri"/>
          <w:bCs/>
          <w:sz w:val="22"/>
          <w:szCs w:val="32"/>
        </w:rPr>
        <w:t>)</w:t>
      </w:r>
      <w:r w:rsidR="008921B6">
        <w:rPr>
          <w:rFonts w:ascii="Calibri" w:hAnsi="Calibri" w:cs="Calibri"/>
          <w:bCs/>
          <w:sz w:val="22"/>
          <w:szCs w:val="32"/>
        </w:rPr>
        <w:t>,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284881" w:rsidRPr="00284881">
        <w:rPr>
          <w:rFonts w:ascii="Calibri" w:hAnsi="Calibri" w:cs="Calibri"/>
          <w:bCs/>
          <w:sz w:val="22"/>
          <w:szCs w:val="32"/>
        </w:rPr>
        <w:t xml:space="preserve">której materiały redakcyjne łącznie pojawiły się ponad </w:t>
      </w:r>
      <w:r w:rsidR="000C1EA5">
        <w:rPr>
          <w:rFonts w:ascii="Calibri" w:hAnsi="Calibri" w:cs="Calibri"/>
          <w:bCs/>
          <w:sz w:val="22"/>
          <w:szCs w:val="32"/>
        </w:rPr>
        <w:t>4,9</w:t>
      </w:r>
      <w:r w:rsidR="00284881" w:rsidRPr="00284881">
        <w:rPr>
          <w:rFonts w:ascii="Calibri" w:hAnsi="Calibri" w:cs="Calibri"/>
          <w:bCs/>
          <w:sz w:val="22"/>
          <w:szCs w:val="32"/>
        </w:rPr>
        <w:t xml:space="preserve"> tys. razy w innych tytułach mediowych w kraju.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</w:p>
    <w:p w14:paraId="4066CA33" w14:textId="77777777" w:rsidR="00A968DC" w:rsidRPr="00322793" w:rsidRDefault="00A968D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4267E097" w14:textId="4A0BAD9C" w:rsidR="00EE7F4E" w:rsidRPr="00322793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</w:t>
      </w:r>
      <w:r w:rsidR="002848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0C1EA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="002848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6</w:t>
      </w:r>
      <w:r w:rsidR="000C1EA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09</w:t>
      </w:r>
      <w:r w:rsidR="00AF4B7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cytowań poszczególnych mediów przez inne media przeprowadzono na podstawie przekazów pochodzących z monitoringu prasy, radia i telewizji oraz portali internetowych, w których pojawiały się 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cytowania ze </w:t>
      </w:r>
      <w:r w:rsidR="00D572ED" w:rsidRPr="00322793">
        <w:rPr>
          <w:rFonts w:ascii="Calibri" w:hAnsi="Calibri" w:cs="Calibri"/>
          <w:sz w:val="22"/>
          <w:szCs w:val="22"/>
          <w:shd w:val="clear" w:color="auto" w:fill="FFFFFF"/>
        </w:rPr>
        <w:t>wskazaniem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nazwy mediów prasowych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serwisów internetowych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stacji radiowych i telewizyjnych lub tytuły ich programów. Badanie dotyczy okresu </w:t>
      </w:r>
      <w:r w:rsidR="00F13682" w:rsidRPr="00322793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0345F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13682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="001F1B72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31 </w:t>
      </w:r>
      <w:r w:rsidR="000C1EA5">
        <w:rPr>
          <w:rFonts w:ascii="Calibri" w:hAnsi="Calibri" w:cs="Calibri"/>
          <w:sz w:val="22"/>
          <w:szCs w:val="22"/>
          <w:shd w:val="clear" w:color="auto" w:fill="FFFFFF"/>
        </w:rPr>
        <w:t>maja</w:t>
      </w:r>
      <w:r w:rsidR="0063492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146C7E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roku.</w:t>
      </w:r>
    </w:p>
    <w:p w14:paraId="261FE76F" w14:textId="77777777" w:rsidR="00EE7F4E" w:rsidRPr="00322793" w:rsidRDefault="00EE7F4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16"/>
          <w:bdr w:val="none" w:sz="0" w:space="0" w:color="auto" w:frame="1"/>
        </w:rPr>
      </w:pPr>
    </w:p>
    <w:p w14:paraId="30FE5A5A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28DCFE0C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410AD38C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57627CBF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785891E3" w14:textId="77777777" w:rsidR="00552F80" w:rsidRPr="0032279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  <w:r w:rsidRPr="00322793"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  <w:t>Kontakt dla mediów:</w:t>
      </w:r>
    </w:p>
    <w:p w14:paraId="78E19DE2" w14:textId="77777777" w:rsidR="00552F80" w:rsidRPr="0032279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16"/>
          <w:szCs w:val="16"/>
          <w:bdr w:val="none" w:sz="0" w:space="0" w:color="auto" w:frame="1"/>
        </w:rPr>
      </w:pPr>
    </w:p>
    <w:p w14:paraId="0272E104" w14:textId="77777777" w:rsidR="00552F80" w:rsidRPr="00322793" w:rsidRDefault="00DD6B16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Katarzyna Ozga</w:t>
      </w:r>
    </w:p>
    <w:p w14:paraId="0C2EF7F3" w14:textId="77777777" w:rsidR="009D7CFD" w:rsidRPr="00322793" w:rsidRDefault="009D7CFD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Młodsz</w:t>
      </w:r>
      <w:r w:rsidR="00146C7E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 specjalist</w:t>
      </w:r>
      <w:r w:rsidR="00146C7E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</w:p>
    <w:p w14:paraId="00EAE02D" w14:textId="77777777" w:rsidR="00552F80" w:rsidRPr="00322793" w:rsidRDefault="00552F80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@: </w:t>
      </w:r>
      <w:r w:rsidR="009D7CFD"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kozga@imm.com.pl</w:t>
      </w:r>
    </w:p>
    <w:p w14:paraId="4DA6DFFA" w14:textId="77777777" w:rsidR="00552F80" w:rsidRPr="0032279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Tel. +48 </w:t>
      </w:r>
      <w:r w:rsidR="009D7CFD"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698 634 594</w:t>
      </w:r>
    </w:p>
    <w:p w14:paraId="15EB48E7" w14:textId="77777777" w:rsidR="00AC5963" w:rsidRPr="00322793" w:rsidRDefault="00AC5963" w:rsidP="004B5031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</w:p>
    <w:p w14:paraId="7E587E1C" w14:textId="77777777" w:rsidR="00F708A9" w:rsidRPr="00322793" w:rsidRDefault="00F708A9" w:rsidP="00F708A9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t>__________________________________________________________________________________</w:t>
      </w:r>
    </w:p>
    <w:p w14:paraId="23EB0138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b/>
          <w:bCs/>
          <w:sz w:val="18"/>
          <w:szCs w:val="16"/>
        </w:rPr>
      </w:pPr>
      <w:r w:rsidRPr="00322793">
        <w:rPr>
          <w:rFonts w:cs="Calibri"/>
          <w:b/>
          <w:bCs/>
          <w:sz w:val="18"/>
          <w:szCs w:val="16"/>
        </w:rPr>
        <w:t xml:space="preserve">O Instytucie Monitorowania Mediów: </w:t>
      </w:r>
    </w:p>
    <w:p w14:paraId="099A7D5D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p w14:paraId="06C81F39" w14:textId="404357D7" w:rsidR="00F708A9" w:rsidRPr="00322793" w:rsidRDefault="00075213" w:rsidP="00F708A9">
      <w:pPr>
        <w:spacing w:before="120" w:after="0" w:line="240" w:lineRule="auto"/>
        <w:jc w:val="both"/>
        <w:rPr>
          <w:rFonts w:cs="Calibri"/>
          <w:sz w:val="18"/>
          <w:szCs w:val="16"/>
        </w:rPr>
      </w:pPr>
      <w:r w:rsidRPr="00322793">
        <w:rPr>
          <w:rFonts w:cs="Calibri"/>
          <w:noProof/>
          <w:sz w:val="16"/>
          <w:szCs w:val="16"/>
          <w:lang w:eastAsia="pl-PL"/>
        </w:rPr>
        <w:drawing>
          <wp:inline distT="0" distB="0" distL="0" distR="0" wp14:anchorId="5D4EB7B8" wp14:editId="52C4C918">
            <wp:extent cx="463550" cy="165100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8A9" w:rsidRPr="00322793">
        <w:rPr>
          <w:rFonts w:cs="Calibri"/>
          <w:sz w:val="16"/>
          <w:szCs w:val="16"/>
        </w:rPr>
        <w:t xml:space="preserve"> </w:t>
      </w:r>
      <w:r w:rsidR="00F708A9" w:rsidRPr="00322793">
        <w:rPr>
          <w:rFonts w:cs="Calibri"/>
          <w:sz w:val="18"/>
          <w:szCs w:val="16"/>
        </w:rPr>
        <w:t>od przeszło 20 lat jest liderem w branży monitoringu mediów w Polsce. Od 13 lat funkcjonuje również jako mediaTRUST w Rumunii. IMM oferuje firmom, markom i osobom wsparcie w efektywnym mierzeniu i raportowaniu wyników działań komunikacyjnych, planowaniu strategii PR oraz przeciwdziałaniu kryzysom wizerunkowym. Firma obsługuje tysiące klientów z kraju i zagranicy — międzynarodowe korporacje, małe firmy, instytucje, administrację publiczną, organizacje pozarządowe, agencje PR, agencje marketingowe, artystów oraz sportowców.</w:t>
      </w:r>
    </w:p>
    <w:p w14:paraId="4662774B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sz w:val="18"/>
          <w:szCs w:val="18"/>
        </w:rPr>
      </w:pPr>
      <w:r w:rsidRPr="00322793">
        <w:rPr>
          <w:rFonts w:cs="Calibri"/>
          <w:sz w:val="18"/>
          <w:szCs w:val="16"/>
        </w:rPr>
        <w:t>Oferta IMM obejmuje tysiące tytułów prasowych, setki stacji radiowych i telewizyjnych, portale internetowe, najpopularniejsze kanały społecznościowe, a także podcasty i kanały video.  </w:t>
      </w:r>
    </w:p>
    <w:p w14:paraId="4A874AD1" w14:textId="77777777" w:rsidR="00A819BD" w:rsidRPr="00322793" w:rsidRDefault="00A819BD" w:rsidP="004B5031">
      <w:pPr>
        <w:spacing w:before="120" w:after="0" w:line="240" w:lineRule="auto"/>
        <w:jc w:val="both"/>
        <w:rPr>
          <w:rFonts w:cs="Calibri"/>
          <w:sz w:val="20"/>
          <w:szCs w:val="18"/>
        </w:rPr>
      </w:pPr>
    </w:p>
    <w:sectPr w:rsidR="00A819BD" w:rsidRPr="00322793" w:rsidSect="00B24D80">
      <w:headerReference w:type="default" r:id="rId9"/>
      <w:footerReference w:type="default" r:id="rId10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199" w14:textId="77777777" w:rsidR="000B5BC8" w:rsidRDefault="000B5BC8" w:rsidP="00085879">
      <w:pPr>
        <w:spacing w:after="0" w:line="240" w:lineRule="auto"/>
      </w:pPr>
      <w:r>
        <w:separator/>
      </w:r>
    </w:p>
  </w:endnote>
  <w:endnote w:type="continuationSeparator" w:id="0">
    <w:p w14:paraId="35FB0174" w14:textId="77777777" w:rsidR="000B5BC8" w:rsidRDefault="000B5BC8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1F55" w14:textId="37C8839A" w:rsidR="00D71172" w:rsidRPr="005E5A91" w:rsidRDefault="00075213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53B8D" wp14:editId="7B31925A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74887922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E2A6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1A7261" wp14:editId="23F2ADC4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56768683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60F26D8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0AA2CB22" wp14:editId="6D0E20E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7EB5BB72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1435" w14:textId="77777777" w:rsidR="000B5BC8" w:rsidRDefault="000B5BC8" w:rsidP="00085879">
      <w:pPr>
        <w:spacing w:after="0" w:line="240" w:lineRule="auto"/>
      </w:pPr>
      <w:r>
        <w:separator/>
      </w:r>
    </w:p>
  </w:footnote>
  <w:footnote w:type="continuationSeparator" w:id="0">
    <w:p w14:paraId="732AA25C" w14:textId="77777777" w:rsidR="000B5BC8" w:rsidRDefault="000B5BC8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0DF7" w14:textId="12DE1D29" w:rsidR="00D71172" w:rsidRPr="00847A91" w:rsidRDefault="00075213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D089F" wp14:editId="1F3D0FB4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0AE8E" wp14:editId="18B84671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18182582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F33952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6665">
    <w:abstractNumId w:val="4"/>
  </w:num>
  <w:num w:numId="2" w16cid:durableId="1170370759">
    <w:abstractNumId w:val="2"/>
  </w:num>
  <w:num w:numId="3" w16cid:durableId="1151559690">
    <w:abstractNumId w:val="0"/>
  </w:num>
  <w:num w:numId="4" w16cid:durableId="40831994">
    <w:abstractNumId w:val="3"/>
  </w:num>
  <w:num w:numId="5" w16cid:durableId="76160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0154"/>
    <w:rsid w:val="000012F1"/>
    <w:rsid w:val="000020F9"/>
    <w:rsid w:val="000028AE"/>
    <w:rsid w:val="00005BC5"/>
    <w:rsid w:val="00006C9B"/>
    <w:rsid w:val="00007307"/>
    <w:rsid w:val="00007AFF"/>
    <w:rsid w:val="00010BA2"/>
    <w:rsid w:val="0001180B"/>
    <w:rsid w:val="000136B0"/>
    <w:rsid w:val="0001628D"/>
    <w:rsid w:val="00017464"/>
    <w:rsid w:val="00022A3C"/>
    <w:rsid w:val="00025023"/>
    <w:rsid w:val="00025D87"/>
    <w:rsid w:val="00026A29"/>
    <w:rsid w:val="00027716"/>
    <w:rsid w:val="00027DC4"/>
    <w:rsid w:val="00030244"/>
    <w:rsid w:val="000305A5"/>
    <w:rsid w:val="00030A6B"/>
    <w:rsid w:val="000345F5"/>
    <w:rsid w:val="000347DB"/>
    <w:rsid w:val="000348FC"/>
    <w:rsid w:val="000355F4"/>
    <w:rsid w:val="00035C24"/>
    <w:rsid w:val="00037691"/>
    <w:rsid w:val="00037D25"/>
    <w:rsid w:val="00042813"/>
    <w:rsid w:val="00043105"/>
    <w:rsid w:val="00043582"/>
    <w:rsid w:val="0004391E"/>
    <w:rsid w:val="00044B07"/>
    <w:rsid w:val="00044E05"/>
    <w:rsid w:val="0004693B"/>
    <w:rsid w:val="00046BE6"/>
    <w:rsid w:val="00047089"/>
    <w:rsid w:val="00050CE5"/>
    <w:rsid w:val="00053B76"/>
    <w:rsid w:val="0005453E"/>
    <w:rsid w:val="00057A4D"/>
    <w:rsid w:val="00061DE0"/>
    <w:rsid w:val="0006431F"/>
    <w:rsid w:val="00064BD6"/>
    <w:rsid w:val="000654D3"/>
    <w:rsid w:val="00071FD2"/>
    <w:rsid w:val="0007260B"/>
    <w:rsid w:val="00075213"/>
    <w:rsid w:val="000762AB"/>
    <w:rsid w:val="00077BD3"/>
    <w:rsid w:val="00080BD0"/>
    <w:rsid w:val="00081D17"/>
    <w:rsid w:val="00082985"/>
    <w:rsid w:val="00083607"/>
    <w:rsid w:val="00083AA1"/>
    <w:rsid w:val="00085879"/>
    <w:rsid w:val="00092958"/>
    <w:rsid w:val="0009632C"/>
    <w:rsid w:val="000A1D25"/>
    <w:rsid w:val="000A298C"/>
    <w:rsid w:val="000A5BB1"/>
    <w:rsid w:val="000A703E"/>
    <w:rsid w:val="000A7E39"/>
    <w:rsid w:val="000B0019"/>
    <w:rsid w:val="000B3C63"/>
    <w:rsid w:val="000B5BC8"/>
    <w:rsid w:val="000B7005"/>
    <w:rsid w:val="000C19ED"/>
    <w:rsid w:val="000C1EA5"/>
    <w:rsid w:val="000C4698"/>
    <w:rsid w:val="000C4817"/>
    <w:rsid w:val="000C66C6"/>
    <w:rsid w:val="000D397E"/>
    <w:rsid w:val="000D41FF"/>
    <w:rsid w:val="000D42A5"/>
    <w:rsid w:val="000E0333"/>
    <w:rsid w:val="000E037D"/>
    <w:rsid w:val="000E04A8"/>
    <w:rsid w:val="000E1AA8"/>
    <w:rsid w:val="000E275F"/>
    <w:rsid w:val="000E2AA2"/>
    <w:rsid w:val="000E4EDB"/>
    <w:rsid w:val="000E4FB5"/>
    <w:rsid w:val="000E6162"/>
    <w:rsid w:val="000E6236"/>
    <w:rsid w:val="000E7A68"/>
    <w:rsid w:val="000F04D9"/>
    <w:rsid w:val="000F22F9"/>
    <w:rsid w:val="000F29E3"/>
    <w:rsid w:val="000F3A54"/>
    <w:rsid w:val="0010247B"/>
    <w:rsid w:val="0010276F"/>
    <w:rsid w:val="0010296D"/>
    <w:rsid w:val="00102ACF"/>
    <w:rsid w:val="00103516"/>
    <w:rsid w:val="00103F09"/>
    <w:rsid w:val="001107F9"/>
    <w:rsid w:val="00110CF1"/>
    <w:rsid w:val="00113143"/>
    <w:rsid w:val="00113B1E"/>
    <w:rsid w:val="001144B5"/>
    <w:rsid w:val="001168B2"/>
    <w:rsid w:val="0011735C"/>
    <w:rsid w:val="0011764A"/>
    <w:rsid w:val="001201D9"/>
    <w:rsid w:val="00122910"/>
    <w:rsid w:val="00122D19"/>
    <w:rsid w:val="00122F17"/>
    <w:rsid w:val="00123BFA"/>
    <w:rsid w:val="001241ED"/>
    <w:rsid w:val="00125380"/>
    <w:rsid w:val="00125B01"/>
    <w:rsid w:val="00130DE3"/>
    <w:rsid w:val="00131657"/>
    <w:rsid w:val="00132E5B"/>
    <w:rsid w:val="00134012"/>
    <w:rsid w:val="001346A8"/>
    <w:rsid w:val="00135A2A"/>
    <w:rsid w:val="00136768"/>
    <w:rsid w:val="0013796B"/>
    <w:rsid w:val="001404AC"/>
    <w:rsid w:val="0014096C"/>
    <w:rsid w:val="00140AAB"/>
    <w:rsid w:val="001412DD"/>
    <w:rsid w:val="001413A7"/>
    <w:rsid w:val="00144511"/>
    <w:rsid w:val="0014487B"/>
    <w:rsid w:val="00144E20"/>
    <w:rsid w:val="00144FAD"/>
    <w:rsid w:val="001464D8"/>
    <w:rsid w:val="001465FF"/>
    <w:rsid w:val="00146603"/>
    <w:rsid w:val="00146C7E"/>
    <w:rsid w:val="00147CA7"/>
    <w:rsid w:val="001513D2"/>
    <w:rsid w:val="0015199F"/>
    <w:rsid w:val="0015369B"/>
    <w:rsid w:val="001547B3"/>
    <w:rsid w:val="00155E2D"/>
    <w:rsid w:val="00156114"/>
    <w:rsid w:val="00156A8E"/>
    <w:rsid w:val="00156C26"/>
    <w:rsid w:val="0015769F"/>
    <w:rsid w:val="00157C0B"/>
    <w:rsid w:val="00162378"/>
    <w:rsid w:val="00164ED0"/>
    <w:rsid w:val="00167A22"/>
    <w:rsid w:val="00170E55"/>
    <w:rsid w:val="001718F7"/>
    <w:rsid w:val="00172BFC"/>
    <w:rsid w:val="00173C2E"/>
    <w:rsid w:val="00174DDC"/>
    <w:rsid w:val="0018194C"/>
    <w:rsid w:val="00183808"/>
    <w:rsid w:val="00186209"/>
    <w:rsid w:val="0018781B"/>
    <w:rsid w:val="00190B9B"/>
    <w:rsid w:val="0019350F"/>
    <w:rsid w:val="0019603F"/>
    <w:rsid w:val="00196147"/>
    <w:rsid w:val="00197B1D"/>
    <w:rsid w:val="001A0D63"/>
    <w:rsid w:val="001A12AD"/>
    <w:rsid w:val="001A1653"/>
    <w:rsid w:val="001A2F73"/>
    <w:rsid w:val="001B1CF3"/>
    <w:rsid w:val="001B1D25"/>
    <w:rsid w:val="001B2E78"/>
    <w:rsid w:val="001B3129"/>
    <w:rsid w:val="001B3E99"/>
    <w:rsid w:val="001B5CF4"/>
    <w:rsid w:val="001B7E57"/>
    <w:rsid w:val="001C0C30"/>
    <w:rsid w:val="001C0E19"/>
    <w:rsid w:val="001C0E66"/>
    <w:rsid w:val="001C177A"/>
    <w:rsid w:val="001C1FFA"/>
    <w:rsid w:val="001C453A"/>
    <w:rsid w:val="001C5C83"/>
    <w:rsid w:val="001C639E"/>
    <w:rsid w:val="001D1173"/>
    <w:rsid w:val="001D7F95"/>
    <w:rsid w:val="001D7FBE"/>
    <w:rsid w:val="001E1537"/>
    <w:rsid w:val="001E1970"/>
    <w:rsid w:val="001E1D09"/>
    <w:rsid w:val="001E3508"/>
    <w:rsid w:val="001F0ACF"/>
    <w:rsid w:val="001F0BEE"/>
    <w:rsid w:val="001F1B72"/>
    <w:rsid w:val="001F4923"/>
    <w:rsid w:val="001F66C6"/>
    <w:rsid w:val="001F776D"/>
    <w:rsid w:val="00200D50"/>
    <w:rsid w:val="00201178"/>
    <w:rsid w:val="002012B3"/>
    <w:rsid w:val="00201ABF"/>
    <w:rsid w:val="00202573"/>
    <w:rsid w:val="00202701"/>
    <w:rsid w:val="0020298B"/>
    <w:rsid w:val="00204163"/>
    <w:rsid w:val="00204BBA"/>
    <w:rsid w:val="00205ECC"/>
    <w:rsid w:val="002063CB"/>
    <w:rsid w:val="00207A1A"/>
    <w:rsid w:val="00207F10"/>
    <w:rsid w:val="002116A8"/>
    <w:rsid w:val="00211A27"/>
    <w:rsid w:val="00212100"/>
    <w:rsid w:val="0021215D"/>
    <w:rsid w:val="00213B72"/>
    <w:rsid w:val="00214202"/>
    <w:rsid w:val="00214BAB"/>
    <w:rsid w:val="00214E91"/>
    <w:rsid w:val="00221AF3"/>
    <w:rsid w:val="002224C3"/>
    <w:rsid w:val="0022386A"/>
    <w:rsid w:val="00223F29"/>
    <w:rsid w:val="00227D64"/>
    <w:rsid w:val="002311FD"/>
    <w:rsid w:val="00231AB7"/>
    <w:rsid w:val="0023308C"/>
    <w:rsid w:val="00233091"/>
    <w:rsid w:val="00233246"/>
    <w:rsid w:val="00233ECF"/>
    <w:rsid w:val="00235BF2"/>
    <w:rsid w:val="00236589"/>
    <w:rsid w:val="00236914"/>
    <w:rsid w:val="00236B5F"/>
    <w:rsid w:val="00237126"/>
    <w:rsid w:val="0024093D"/>
    <w:rsid w:val="00241477"/>
    <w:rsid w:val="00241B18"/>
    <w:rsid w:val="00242C9B"/>
    <w:rsid w:val="00244021"/>
    <w:rsid w:val="00247A8C"/>
    <w:rsid w:val="00254070"/>
    <w:rsid w:val="002545A1"/>
    <w:rsid w:val="00256D33"/>
    <w:rsid w:val="0025745B"/>
    <w:rsid w:val="00260910"/>
    <w:rsid w:val="00260943"/>
    <w:rsid w:val="00262163"/>
    <w:rsid w:val="002658FB"/>
    <w:rsid w:val="00266566"/>
    <w:rsid w:val="00266C53"/>
    <w:rsid w:val="00267868"/>
    <w:rsid w:val="002678B0"/>
    <w:rsid w:val="00270BA2"/>
    <w:rsid w:val="00271B04"/>
    <w:rsid w:val="0027257B"/>
    <w:rsid w:val="00275CD1"/>
    <w:rsid w:val="00276DF0"/>
    <w:rsid w:val="00277BEA"/>
    <w:rsid w:val="00280F1E"/>
    <w:rsid w:val="002814F2"/>
    <w:rsid w:val="00281953"/>
    <w:rsid w:val="00284881"/>
    <w:rsid w:val="00284B4A"/>
    <w:rsid w:val="002879C1"/>
    <w:rsid w:val="00290339"/>
    <w:rsid w:val="0029472C"/>
    <w:rsid w:val="00296CB8"/>
    <w:rsid w:val="00297A19"/>
    <w:rsid w:val="00297A70"/>
    <w:rsid w:val="002A3C60"/>
    <w:rsid w:val="002A57F5"/>
    <w:rsid w:val="002B0B78"/>
    <w:rsid w:val="002B1EBB"/>
    <w:rsid w:val="002B5007"/>
    <w:rsid w:val="002B540B"/>
    <w:rsid w:val="002B680F"/>
    <w:rsid w:val="002B68AC"/>
    <w:rsid w:val="002C03AD"/>
    <w:rsid w:val="002C4047"/>
    <w:rsid w:val="002C4704"/>
    <w:rsid w:val="002C65FF"/>
    <w:rsid w:val="002C667A"/>
    <w:rsid w:val="002C6AAB"/>
    <w:rsid w:val="002C74DA"/>
    <w:rsid w:val="002C782B"/>
    <w:rsid w:val="002D10AF"/>
    <w:rsid w:val="002D3C52"/>
    <w:rsid w:val="002D5BEB"/>
    <w:rsid w:val="002D5C7B"/>
    <w:rsid w:val="002D7BE4"/>
    <w:rsid w:val="002E350C"/>
    <w:rsid w:val="002E437A"/>
    <w:rsid w:val="002F2621"/>
    <w:rsid w:val="002F347D"/>
    <w:rsid w:val="002F385A"/>
    <w:rsid w:val="002F39A7"/>
    <w:rsid w:val="002F3E8E"/>
    <w:rsid w:val="002F54C2"/>
    <w:rsid w:val="002F565A"/>
    <w:rsid w:val="002F6763"/>
    <w:rsid w:val="002F7258"/>
    <w:rsid w:val="002F7A09"/>
    <w:rsid w:val="003027AA"/>
    <w:rsid w:val="0030353A"/>
    <w:rsid w:val="00304776"/>
    <w:rsid w:val="00305091"/>
    <w:rsid w:val="00306E66"/>
    <w:rsid w:val="00310C56"/>
    <w:rsid w:val="00312D09"/>
    <w:rsid w:val="00314411"/>
    <w:rsid w:val="00315CE9"/>
    <w:rsid w:val="00316BA4"/>
    <w:rsid w:val="00316F91"/>
    <w:rsid w:val="00317EE1"/>
    <w:rsid w:val="003219FE"/>
    <w:rsid w:val="00322793"/>
    <w:rsid w:val="003257A8"/>
    <w:rsid w:val="00330FC5"/>
    <w:rsid w:val="00331497"/>
    <w:rsid w:val="00332284"/>
    <w:rsid w:val="00335FD1"/>
    <w:rsid w:val="00336D35"/>
    <w:rsid w:val="00337B81"/>
    <w:rsid w:val="00346AEA"/>
    <w:rsid w:val="00346FF4"/>
    <w:rsid w:val="0034761F"/>
    <w:rsid w:val="003507E9"/>
    <w:rsid w:val="0035083E"/>
    <w:rsid w:val="003563D8"/>
    <w:rsid w:val="00362166"/>
    <w:rsid w:val="00363565"/>
    <w:rsid w:val="0036583D"/>
    <w:rsid w:val="00365A15"/>
    <w:rsid w:val="00366F44"/>
    <w:rsid w:val="00367420"/>
    <w:rsid w:val="003716EC"/>
    <w:rsid w:val="003718A0"/>
    <w:rsid w:val="00372ABB"/>
    <w:rsid w:val="00374EBB"/>
    <w:rsid w:val="00377D89"/>
    <w:rsid w:val="00377E73"/>
    <w:rsid w:val="003818C0"/>
    <w:rsid w:val="00383CE4"/>
    <w:rsid w:val="003858ED"/>
    <w:rsid w:val="00385EF3"/>
    <w:rsid w:val="0038724B"/>
    <w:rsid w:val="00387798"/>
    <w:rsid w:val="003907D8"/>
    <w:rsid w:val="00393E02"/>
    <w:rsid w:val="00394AC0"/>
    <w:rsid w:val="00394DD2"/>
    <w:rsid w:val="00395A9E"/>
    <w:rsid w:val="00397C7B"/>
    <w:rsid w:val="003A0934"/>
    <w:rsid w:val="003A77E2"/>
    <w:rsid w:val="003A7E6F"/>
    <w:rsid w:val="003A7E9C"/>
    <w:rsid w:val="003B13E3"/>
    <w:rsid w:val="003B46CD"/>
    <w:rsid w:val="003B4D66"/>
    <w:rsid w:val="003B4E9C"/>
    <w:rsid w:val="003C420D"/>
    <w:rsid w:val="003C54AE"/>
    <w:rsid w:val="003C5D12"/>
    <w:rsid w:val="003C642B"/>
    <w:rsid w:val="003C7A3F"/>
    <w:rsid w:val="003D1017"/>
    <w:rsid w:val="003D2513"/>
    <w:rsid w:val="003D4056"/>
    <w:rsid w:val="003D56BB"/>
    <w:rsid w:val="003E0779"/>
    <w:rsid w:val="003E2BF3"/>
    <w:rsid w:val="003E2F97"/>
    <w:rsid w:val="003E3353"/>
    <w:rsid w:val="003E3E6F"/>
    <w:rsid w:val="003E40EF"/>
    <w:rsid w:val="003E42EB"/>
    <w:rsid w:val="003E4B8C"/>
    <w:rsid w:val="003E6C85"/>
    <w:rsid w:val="003E757D"/>
    <w:rsid w:val="003F01CE"/>
    <w:rsid w:val="003F1FC3"/>
    <w:rsid w:val="003F2500"/>
    <w:rsid w:val="003F3236"/>
    <w:rsid w:val="003F53B4"/>
    <w:rsid w:val="00401644"/>
    <w:rsid w:val="004018F8"/>
    <w:rsid w:val="004039F3"/>
    <w:rsid w:val="00404C82"/>
    <w:rsid w:val="004055D1"/>
    <w:rsid w:val="00405C80"/>
    <w:rsid w:val="00407712"/>
    <w:rsid w:val="00411A19"/>
    <w:rsid w:val="00413011"/>
    <w:rsid w:val="00415272"/>
    <w:rsid w:val="00420B83"/>
    <w:rsid w:val="00421F00"/>
    <w:rsid w:val="00425115"/>
    <w:rsid w:val="00426543"/>
    <w:rsid w:val="00426DAE"/>
    <w:rsid w:val="00427CC6"/>
    <w:rsid w:val="00430B17"/>
    <w:rsid w:val="0043148D"/>
    <w:rsid w:val="00431999"/>
    <w:rsid w:val="00433C85"/>
    <w:rsid w:val="00434754"/>
    <w:rsid w:val="00442176"/>
    <w:rsid w:val="0044277F"/>
    <w:rsid w:val="00442F86"/>
    <w:rsid w:val="00442FFB"/>
    <w:rsid w:val="00443862"/>
    <w:rsid w:val="004441B1"/>
    <w:rsid w:val="0044479D"/>
    <w:rsid w:val="00444BCB"/>
    <w:rsid w:val="0044568B"/>
    <w:rsid w:val="00446085"/>
    <w:rsid w:val="004466F2"/>
    <w:rsid w:val="0045670E"/>
    <w:rsid w:val="00456DCF"/>
    <w:rsid w:val="004633A1"/>
    <w:rsid w:val="00466AB7"/>
    <w:rsid w:val="004727B4"/>
    <w:rsid w:val="00473C2F"/>
    <w:rsid w:val="00474A72"/>
    <w:rsid w:val="00480E8A"/>
    <w:rsid w:val="0048239F"/>
    <w:rsid w:val="00482AD0"/>
    <w:rsid w:val="00484848"/>
    <w:rsid w:val="00490E0B"/>
    <w:rsid w:val="0049154C"/>
    <w:rsid w:val="00492538"/>
    <w:rsid w:val="00492C27"/>
    <w:rsid w:val="004935F4"/>
    <w:rsid w:val="004940B9"/>
    <w:rsid w:val="00496ADA"/>
    <w:rsid w:val="00497954"/>
    <w:rsid w:val="00497DDE"/>
    <w:rsid w:val="004A5698"/>
    <w:rsid w:val="004B12CE"/>
    <w:rsid w:val="004B137B"/>
    <w:rsid w:val="004B1515"/>
    <w:rsid w:val="004B24A5"/>
    <w:rsid w:val="004B37D2"/>
    <w:rsid w:val="004B5031"/>
    <w:rsid w:val="004B5547"/>
    <w:rsid w:val="004B7E94"/>
    <w:rsid w:val="004C10D5"/>
    <w:rsid w:val="004C2810"/>
    <w:rsid w:val="004C2DAE"/>
    <w:rsid w:val="004C3EEA"/>
    <w:rsid w:val="004D16AD"/>
    <w:rsid w:val="004D4711"/>
    <w:rsid w:val="004E0397"/>
    <w:rsid w:val="004E204A"/>
    <w:rsid w:val="004E7EA6"/>
    <w:rsid w:val="004F0DC4"/>
    <w:rsid w:val="004F0DEB"/>
    <w:rsid w:val="004F24BB"/>
    <w:rsid w:val="004F34B5"/>
    <w:rsid w:val="00505489"/>
    <w:rsid w:val="00506B37"/>
    <w:rsid w:val="00511442"/>
    <w:rsid w:val="00512B73"/>
    <w:rsid w:val="00513759"/>
    <w:rsid w:val="00523DFA"/>
    <w:rsid w:val="0052485E"/>
    <w:rsid w:val="00525BD8"/>
    <w:rsid w:val="00530C95"/>
    <w:rsid w:val="0053242F"/>
    <w:rsid w:val="00535F06"/>
    <w:rsid w:val="005369A9"/>
    <w:rsid w:val="00537584"/>
    <w:rsid w:val="0054067D"/>
    <w:rsid w:val="00541E3A"/>
    <w:rsid w:val="0054390D"/>
    <w:rsid w:val="00543E98"/>
    <w:rsid w:val="00544072"/>
    <w:rsid w:val="0054492E"/>
    <w:rsid w:val="00545233"/>
    <w:rsid w:val="005456DA"/>
    <w:rsid w:val="00552058"/>
    <w:rsid w:val="00552F80"/>
    <w:rsid w:val="0056170A"/>
    <w:rsid w:val="00562479"/>
    <w:rsid w:val="00563BFA"/>
    <w:rsid w:val="00565A73"/>
    <w:rsid w:val="00573599"/>
    <w:rsid w:val="0057474A"/>
    <w:rsid w:val="005767A5"/>
    <w:rsid w:val="00577601"/>
    <w:rsid w:val="00582E6A"/>
    <w:rsid w:val="00583EC7"/>
    <w:rsid w:val="00584BE4"/>
    <w:rsid w:val="00584C73"/>
    <w:rsid w:val="00590716"/>
    <w:rsid w:val="00590DEE"/>
    <w:rsid w:val="005941BF"/>
    <w:rsid w:val="005A007B"/>
    <w:rsid w:val="005A0599"/>
    <w:rsid w:val="005A06AE"/>
    <w:rsid w:val="005A06D6"/>
    <w:rsid w:val="005A1398"/>
    <w:rsid w:val="005A347E"/>
    <w:rsid w:val="005A3485"/>
    <w:rsid w:val="005A4819"/>
    <w:rsid w:val="005A54D7"/>
    <w:rsid w:val="005A5DCC"/>
    <w:rsid w:val="005A5E03"/>
    <w:rsid w:val="005A5E96"/>
    <w:rsid w:val="005A7205"/>
    <w:rsid w:val="005A7F30"/>
    <w:rsid w:val="005B2299"/>
    <w:rsid w:val="005B2EEA"/>
    <w:rsid w:val="005B3597"/>
    <w:rsid w:val="005B392F"/>
    <w:rsid w:val="005B3D4E"/>
    <w:rsid w:val="005B4212"/>
    <w:rsid w:val="005C0046"/>
    <w:rsid w:val="005C038C"/>
    <w:rsid w:val="005C188E"/>
    <w:rsid w:val="005C1C19"/>
    <w:rsid w:val="005C249C"/>
    <w:rsid w:val="005C5C4F"/>
    <w:rsid w:val="005C5D01"/>
    <w:rsid w:val="005D259B"/>
    <w:rsid w:val="005D3D2D"/>
    <w:rsid w:val="005D65FE"/>
    <w:rsid w:val="005D6821"/>
    <w:rsid w:val="005D69FD"/>
    <w:rsid w:val="005E0338"/>
    <w:rsid w:val="005E5A91"/>
    <w:rsid w:val="005E6366"/>
    <w:rsid w:val="005E6FBB"/>
    <w:rsid w:val="005F214A"/>
    <w:rsid w:val="005F3E8F"/>
    <w:rsid w:val="005F48E1"/>
    <w:rsid w:val="005F77A2"/>
    <w:rsid w:val="00600C85"/>
    <w:rsid w:val="0060166F"/>
    <w:rsid w:val="0060219F"/>
    <w:rsid w:val="006032EE"/>
    <w:rsid w:val="00604158"/>
    <w:rsid w:val="00606786"/>
    <w:rsid w:val="006116C9"/>
    <w:rsid w:val="00612415"/>
    <w:rsid w:val="00612B13"/>
    <w:rsid w:val="0061300E"/>
    <w:rsid w:val="006154D5"/>
    <w:rsid w:val="006155E9"/>
    <w:rsid w:val="006209B9"/>
    <w:rsid w:val="006233DC"/>
    <w:rsid w:val="00623C1F"/>
    <w:rsid w:val="006243AC"/>
    <w:rsid w:val="0062452F"/>
    <w:rsid w:val="00625D87"/>
    <w:rsid w:val="0062674E"/>
    <w:rsid w:val="00631369"/>
    <w:rsid w:val="00631ED4"/>
    <w:rsid w:val="0063306D"/>
    <w:rsid w:val="006340FB"/>
    <w:rsid w:val="0063492B"/>
    <w:rsid w:val="0063550C"/>
    <w:rsid w:val="006375B6"/>
    <w:rsid w:val="00641F9D"/>
    <w:rsid w:val="006424C9"/>
    <w:rsid w:val="00642718"/>
    <w:rsid w:val="00643CF2"/>
    <w:rsid w:val="006450AA"/>
    <w:rsid w:val="006458F5"/>
    <w:rsid w:val="00646E61"/>
    <w:rsid w:val="00647F6B"/>
    <w:rsid w:val="0065262A"/>
    <w:rsid w:val="00654AE0"/>
    <w:rsid w:val="006574A4"/>
    <w:rsid w:val="00661A84"/>
    <w:rsid w:val="00661FB8"/>
    <w:rsid w:val="006633CF"/>
    <w:rsid w:val="0066382D"/>
    <w:rsid w:val="00663A3A"/>
    <w:rsid w:val="00663EFD"/>
    <w:rsid w:val="00666CE4"/>
    <w:rsid w:val="006701D8"/>
    <w:rsid w:val="00670B96"/>
    <w:rsid w:val="00671126"/>
    <w:rsid w:val="00675F79"/>
    <w:rsid w:val="00676539"/>
    <w:rsid w:val="00683260"/>
    <w:rsid w:val="0068361D"/>
    <w:rsid w:val="00683E0C"/>
    <w:rsid w:val="00687BF5"/>
    <w:rsid w:val="006913EE"/>
    <w:rsid w:val="00696A2C"/>
    <w:rsid w:val="0069770C"/>
    <w:rsid w:val="006A165B"/>
    <w:rsid w:val="006A4EE4"/>
    <w:rsid w:val="006A6501"/>
    <w:rsid w:val="006A6C41"/>
    <w:rsid w:val="006A7B53"/>
    <w:rsid w:val="006B11D3"/>
    <w:rsid w:val="006B1DFF"/>
    <w:rsid w:val="006B258D"/>
    <w:rsid w:val="006B30A8"/>
    <w:rsid w:val="006B5BB8"/>
    <w:rsid w:val="006B74E7"/>
    <w:rsid w:val="006C1F07"/>
    <w:rsid w:val="006C2025"/>
    <w:rsid w:val="006C2A1C"/>
    <w:rsid w:val="006C58F5"/>
    <w:rsid w:val="006C600D"/>
    <w:rsid w:val="006D09F0"/>
    <w:rsid w:val="006D2883"/>
    <w:rsid w:val="006D3BBF"/>
    <w:rsid w:val="006D4B62"/>
    <w:rsid w:val="006D5523"/>
    <w:rsid w:val="006D5AD8"/>
    <w:rsid w:val="006D647C"/>
    <w:rsid w:val="006D7AA2"/>
    <w:rsid w:val="006E0250"/>
    <w:rsid w:val="006E2C99"/>
    <w:rsid w:val="006E3A6E"/>
    <w:rsid w:val="006E4CA6"/>
    <w:rsid w:val="006E4E53"/>
    <w:rsid w:val="006E6E0C"/>
    <w:rsid w:val="006F0741"/>
    <w:rsid w:val="006F4E8A"/>
    <w:rsid w:val="00700608"/>
    <w:rsid w:val="0070091A"/>
    <w:rsid w:val="007014F5"/>
    <w:rsid w:val="00703C24"/>
    <w:rsid w:val="00706477"/>
    <w:rsid w:val="00706578"/>
    <w:rsid w:val="0070766F"/>
    <w:rsid w:val="00712CE6"/>
    <w:rsid w:val="00713629"/>
    <w:rsid w:val="0071663D"/>
    <w:rsid w:val="007178DC"/>
    <w:rsid w:val="00720E82"/>
    <w:rsid w:val="00721602"/>
    <w:rsid w:val="00722C14"/>
    <w:rsid w:val="00723D09"/>
    <w:rsid w:val="00726E22"/>
    <w:rsid w:val="00727A0B"/>
    <w:rsid w:val="00731638"/>
    <w:rsid w:val="00731866"/>
    <w:rsid w:val="00732182"/>
    <w:rsid w:val="0073400F"/>
    <w:rsid w:val="00734C88"/>
    <w:rsid w:val="00734E5C"/>
    <w:rsid w:val="007402A5"/>
    <w:rsid w:val="00741288"/>
    <w:rsid w:val="0074306F"/>
    <w:rsid w:val="007440A0"/>
    <w:rsid w:val="00745895"/>
    <w:rsid w:val="00745F39"/>
    <w:rsid w:val="00746EF1"/>
    <w:rsid w:val="00747FE0"/>
    <w:rsid w:val="00750BFB"/>
    <w:rsid w:val="007514BE"/>
    <w:rsid w:val="00751886"/>
    <w:rsid w:val="00757D80"/>
    <w:rsid w:val="007608DE"/>
    <w:rsid w:val="007617A3"/>
    <w:rsid w:val="00762795"/>
    <w:rsid w:val="00762910"/>
    <w:rsid w:val="00765636"/>
    <w:rsid w:val="00766354"/>
    <w:rsid w:val="00775E60"/>
    <w:rsid w:val="0077630C"/>
    <w:rsid w:val="00781FEA"/>
    <w:rsid w:val="007820FA"/>
    <w:rsid w:val="00782E05"/>
    <w:rsid w:val="00784167"/>
    <w:rsid w:val="0078473C"/>
    <w:rsid w:val="00785149"/>
    <w:rsid w:val="0078561E"/>
    <w:rsid w:val="00785A0A"/>
    <w:rsid w:val="00786A53"/>
    <w:rsid w:val="007872C0"/>
    <w:rsid w:val="007904BE"/>
    <w:rsid w:val="007940F3"/>
    <w:rsid w:val="0079475B"/>
    <w:rsid w:val="00795FF6"/>
    <w:rsid w:val="0079672B"/>
    <w:rsid w:val="007976ED"/>
    <w:rsid w:val="00797D62"/>
    <w:rsid w:val="00797FDF"/>
    <w:rsid w:val="007A06F3"/>
    <w:rsid w:val="007A11AC"/>
    <w:rsid w:val="007A17F9"/>
    <w:rsid w:val="007A6FE8"/>
    <w:rsid w:val="007A7FEB"/>
    <w:rsid w:val="007B2D8F"/>
    <w:rsid w:val="007B326E"/>
    <w:rsid w:val="007B4ACD"/>
    <w:rsid w:val="007B51AC"/>
    <w:rsid w:val="007B60BA"/>
    <w:rsid w:val="007B7F51"/>
    <w:rsid w:val="007C2BBB"/>
    <w:rsid w:val="007C4A2C"/>
    <w:rsid w:val="007C6A5A"/>
    <w:rsid w:val="007C7128"/>
    <w:rsid w:val="007D13AC"/>
    <w:rsid w:val="007D2AC5"/>
    <w:rsid w:val="007D4D88"/>
    <w:rsid w:val="007E0566"/>
    <w:rsid w:val="007E3093"/>
    <w:rsid w:val="007E441E"/>
    <w:rsid w:val="007E4FDC"/>
    <w:rsid w:val="007E59D3"/>
    <w:rsid w:val="007E5DF5"/>
    <w:rsid w:val="007E6EDE"/>
    <w:rsid w:val="007E7F12"/>
    <w:rsid w:val="007F219D"/>
    <w:rsid w:val="007F2DB9"/>
    <w:rsid w:val="007F5D59"/>
    <w:rsid w:val="007F6B0B"/>
    <w:rsid w:val="007F789D"/>
    <w:rsid w:val="00800A1A"/>
    <w:rsid w:val="00800BBA"/>
    <w:rsid w:val="0080628B"/>
    <w:rsid w:val="008065ED"/>
    <w:rsid w:val="00806A1D"/>
    <w:rsid w:val="00812199"/>
    <w:rsid w:val="00812609"/>
    <w:rsid w:val="008126C8"/>
    <w:rsid w:val="0081270B"/>
    <w:rsid w:val="00812BF6"/>
    <w:rsid w:val="00813CC0"/>
    <w:rsid w:val="0081571C"/>
    <w:rsid w:val="00815931"/>
    <w:rsid w:val="00816FD4"/>
    <w:rsid w:val="0081790A"/>
    <w:rsid w:val="0082085F"/>
    <w:rsid w:val="0082345F"/>
    <w:rsid w:val="00825BCB"/>
    <w:rsid w:val="00827A2C"/>
    <w:rsid w:val="008331E0"/>
    <w:rsid w:val="00834EFA"/>
    <w:rsid w:val="008436CF"/>
    <w:rsid w:val="00844001"/>
    <w:rsid w:val="008462AD"/>
    <w:rsid w:val="0084748F"/>
    <w:rsid w:val="00847A91"/>
    <w:rsid w:val="008509C9"/>
    <w:rsid w:val="008514A0"/>
    <w:rsid w:val="0085302B"/>
    <w:rsid w:val="00861E79"/>
    <w:rsid w:val="00863A1D"/>
    <w:rsid w:val="00863FEA"/>
    <w:rsid w:val="00867B37"/>
    <w:rsid w:val="00871FC5"/>
    <w:rsid w:val="0087352E"/>
    <w:rsid w:val="008750AF"/>
    <w:rsid w:val="008775CF"/>
    <w:rsid w:val="00881462"/>
    <w:rsid w:val="008822CC"/>
    <w:rsid w:val="00886ECD"/>
    <w:rsid w:val="00890107"/>
    <w:rsid w:val="0089013A"/>
    <w:rsid w:val="00890C95"/>
    <w:rsid w:val="008915EB"/>
    <w:rsid w:val="00891F2D"/>
    <w:rsid w:val="008921B6"/>
    <w:rsid w:val="008929BA"/>
    <w:rsid w:val="00893024"/>
    <w:rsid w:val="008930E5"/>
    <w:rsid w:val="00893F1C"/>
    <w:rsid w:val="008A1FF5"/>
    <w:rsid w:val="008A229D"/>
    <w:rsid w:val="008A36CD"/>
    <w:rsid w:val="008A42F9"/>
    <w:rsid w:val="008A5BE5"/>
    <w:rsid w:val="008A5CB4"/>
    <w:rsid w:val="008A6034"/>
    <w:rsid w:val="008A760D"/>
    <w:rsid w:val="008B0009"/>
    <w:rsid w:val="008B00CA"/>
    <w:rsid w:val="008B0813"/>
    <w:rsid w:val="008B381D"/>
    <w:rsid w:val="008B5B2A"/>
    <w:rsid w:val="008C0C06"/>
    <w:rsid w:val="008C396B"/>
    <w:rsid w:val="008C4859"/>
    <w:rsid w:val="008C4DE3"/>
    <w:rsid w:val="008C59A3"/>
    <w:rsid w:val="008C6BA4"/>
    <w:rsid w:val="008C6FCB"/>
    <w:rsid w:val="008D2047"/>
    <w:rsid w:val="008D3B7A"/>
    <w:rsid w:val="008D7E33"/>
    <w:rsid w:val="008E2FD0"/>
    <w:rsid w:val="008E7AD6"/>
    <w:rsid w:val="008F03FD"/>
    <w:rsid w:val="008F1628"/>
    <w:rsid w:val="008F2DAB"/>
    <w:rsid w:val="008F4795"/>
    <w:rsid w:val="008F482F"/>
    <w:rsid w:val="008F55E7"/>
    <w:rsid w:val="008F7477"/>
    <w:rsid w:val="0090108D"/>
    <w:rsid w:val="00901B6F"/>
    <w:rsid w:val="009042EF"/>
    <w:rsid w:val="00905BFD"/>
    <w:rsid w:val="00906699"/>
    <w:rsid w:val="00906B5B"/>
    <w:rsid w:val="00907264"/>
    <w:rsid w:val="00907CF7"/>
    <w:rsid w:val="00910097"/>
    <w:rsid w:val="009203C8"/>
    <w:rsid w:val="009239BA"/>
    <w:rsid w:val="00926846"/>
    <w:rsid w:val="00930B2C"/>
    <w:rsid w:val="00931F54"/>
    <w:rsid w:val="00933631"/>
    <w:rsid w:val="00935A07"/>
    <w:rsid w:val="00935CDA"/>
    <w:rsid w:val="00937C1B"/>
    <w:rsid w:val="00942025"/>
    <w:rsid w:val="009468A4"/>
    <w:rsid w:val="00950C92"/>
    <w:rsid w:val="00951E8C"/>
    <w:rsid w:val="00955C40"/>
    <w:rsid w:val="0095632F"/>
    <w:rsid w:val="009571DA"/>
    <w:rsid w:val="00962FD3"/>
    <w:rsid w:val="0096777B"/>
    <w:rsid w:val="009709F2"/>
    <w:rsid w:val="00971316"/>
    <w:rsid w:val="00972247"/>
    <w:rsid w:val="009734E4"/>
    <w:rsid w:val="00975F6B"/>
    <w:rsid w:val="009764E8"/>
    <w:rsid w:val="00977B38"/>
    <w:rsid w:val="009806EB"/>
    <w:rsid w:val="00983303"/>
    <w:rsid w:val="009869A8"/>
    <w:rsid w:val="00987A35"/>
    <w:rsid w:val="00990366"/>
    <w:rsid w:val="00990978"/>
    <w:rsid w:val="00990B7E"/>
    <w:rsid w:val="00990BCA"/>
    <w:rsid w:val="00990DE9"/>
    <w:rsid w:val="0099170F"/>
    <w:rsid w:val="009930BC"/>
    <w:rsid w:val="00993E63"/>
    <w:rsid w:val="00994768"/>
    <w:rsid w:val="0099572E"/>
    <w:rsid w:val="009975CA"/>
    <w:rsid w:val="009976E3"/>
    <w:rsid w:val="00997FB0"/>
    <w:rsid w:val="009A1B79"/>
    <w:rsid w:val="009A1DF1"/>
    <w:rsid w:val="009A2056"/>
    <w:rsid w:val="009A45DB"/>
    <w:rsid w:val="009A71DA"/>
    <w:rsid w:val="009A7CB8"/>
    <w:rsid w:val="009B0F0B"/>
    <w:rsid w:val="009B148B"/>
    <w:rsid w:val="009B28F8"/>
    <w:rsid w:val="009B4DC9"/>
    <w:rsid w:val="009B68AC"/>
    <w:rsid w:val="009C2128"/>
    <w:rsid w:val="009C464A"/>
    <w:rsid w:val="009C4EA5"/>
    <w:rsid w:val="009C5773"/>
    <w:rsid w:val="009C5851"/>
    <w:rsid w:val="009C5E8D"/>
    <w:rsid w:val="009C62A4"/>
    <w:rsid w:val="009D4311"/>
    <w:rsid w:val="009D7CFD"/>
    <w:rsid w:val="009E04B3"/>
    <w:rsid w:val="009E32E9"/>
    <w:rsid w:val="009E3A5F"/>
    <w:rsid w:val="009E524E"/>
    <w:rsid w:val="009E72BA"/>
    <w:rsid w:val="009F4A07"/>
    <w:rsid w:val="009F5710"/>
    <w:rsid w:val="009F5C85"/>
    <w:rsid w:val="009F6ED2"/>
    <w:rsid w:val="00A03115"/>
    <w:rsid w:val="00A07AD9"/>
    <w:rsid w:val="00A10250"/>
    <w:rsid w:val="00A11A6A"/>
    <w:rsid w:val="00A129AF"/>
    <w:rsid w:val="00A1376C"/>
    <w:rsid w:val="00A13974"/>
    <w:rsid w:val="00A13F6F"/>
    <w:rsid w:val="00A14596"/>
    <w:rsid w:val="00A149C9"/>
    <w:rsid w:val="00A14F0D"/>
    <w:rsid w:val="00A16696"/>
    <w:rsid w:val="00A177C6"/>
    <w:rsid w:val="00A20602"/>
    <w:rsid w:val="00A20BB1"/>
    <w:rsid w:val="00A23CE4"/>
    <w:rsid w:val="00A3002D"/>
    <w:rsid w:val="00A31F18"/>
    <w:rsid w:val="00A35B3F"/>
    <w:rsid w:val="00A361A2"/>
    <w:rsid w:val="00A36C2C"/>
    <w:rsid w:val="00A36EB0"/>
    <w:rsid w:val="00A414E0"/>
    <w:rsid w:val="00A45782"/>
    <w:rsid w:val="00A46183"/>
    <w:rsid w:val="00A46AA6"/>
    <w:rsid w:val="00A52B99"/>
    <w:rsid w:val="00A5397D"/>
    <w:rsid w:val="00A53CFC"/>
    <w:rsid w:val="00A5543F"/>
    <w:rsid w:val="00A55612"/>
    <w:rsid w:val="00A55E19"/>
    <w:rsid w:val="00A564FD"/>
    <w:rsid w:val="00A6094D"/>
    <w:rsid w:val="00A63862"/>
    <w:rsid w:val="00A65CEC"/>
    <w:rsid w:val="00A67418"/>
    <w:rsid w:val="00A67FBE"/>
    <w:rsid w:val="00A7130E"/>
    <w:rsid w:val="00A71C22"/>
    <w:rsid w:val="00A725F8"/>
    <w:rsid w:val="00A7270A"/>
    <w:rsid w:val="00A74B9B"/>
    <w:rsid w:val="00A75924"/>
    <w:rsid w:val="00A76068"/>
    <w:rsid w:val="00A812BC"/>
    <w:rsid w:val="00A819BD"/>
    <w:rsid w:val="00A87186"/>
    <w:rsid w:val="00A9134D"/>
    <w:rsid w:val="00A916C6"/>
    <w:rsid w:val="00A91768"/>
    <w:rsid w:val="00A91CF6"/>
    <w:rsid w:val="00A9215D"/>
    <w:rsid w:val="00A968DC"/>
    <w:rsid w:val="00AA043E"/>
    <w:rsid w:val="00AA0819"/>
    <w:rsid w:val="00AA0AB5"/>
    <w:rsid w:val="00AA11DC"/>
    <w:rsid w:val="00AA41C9"/>
    <w:rsid w:val="00AB1E5E"/>
    <w:rsid w:val="00AB2BB4"/>
    <w:rsid w:val="00AB47EA"/>
    <w:rsid w:val="00AB4A78"/>
    <w:rsid w:val="00AB57C7"/>
    <w:rsid w:val="00AB6771"/>
    <w:rsid w:val="00AB72A3"/>
    <w:rsid w:val="00AC1292"/>
    <w:rsid w:val="00AC13B9"/>
    <w:rsid w:val="00AC143A"/>
    <w:rsid w:val="00AC1E0C"/>
    <w:rsid w:val="00AC2548"/>
    <w:rsid w:val="00AC5963"/>
    <w:rsid w:val="00AC5B4D"/>
    <w:rsid w:val="00AD0D88"/>
    <w:rsid w:val="00AD1508"/>
    <w:rsid w:val="00AD46CB"/>
    <w:rsid w:val="00AE1F9F"/>
    <w:rsid w:val="00AE3B48"/>
    <w:rsid w:val="00AE52A5"/>
    <w:rsid w:val="00AE5429"/>
    <w:rsid w:val="00AE5E13"/>
    <w:rsid w:val="00AE7170"/>
    <w:rsid w:val="00AF06B8"/>
    <w:rsid w:val="00AF08DA"/>
    <w:rsid w:val="00AF1CC4"/>
    <w:rsid w:val="00AF2144"/>
    <w:rsid w:val="00AF4B7B"/>
    <w:rsid w:val="00AF50A1"/>
    <w:rsid w:val="00AF63AC"/>
    <w:rsid w:val="00AF7F56"/>
    <w:rsid w:val="00B014EB"/>
    <w:rsid w:val="00B02BB9"/>
    <w:rsid w:val="00B0756E"/>
    <w:rsid w:val="00B10AB8"/>
    <w:rsid w:val="00B13835"/>
    <w:rsid w:val="00B14726"/>
    <w:rsid w:val="00B14E4E"/>
    <w:rsid w:val="00B15978"/>
    <w:rsid w:val="00B16285"/>
    <w:rsid w:val="00B2124F"/>
    <w:rsid w:val="00B2182A"/>
    <w:rsid w:val="00B23B32"/>
    <w:rsid w:val="00B23F60"/>
    <w:rsid w:val="00B2421B"/>
    <w:rsid w:val="00B246D3"/>
    <w:rsid w:val="00B24D80"/>
    <w:rsid w:val="00B24E8A"/>
    <w:rsid w:val="00B24FE9"/>
    <w:rsid w:val="00B27497"/>
    <w:rsid w:val="00B30344"/>
    <w:rsid w:val="00B31184"/>
    <w:rsid w:val="00B3160E"/>
    <w:rsid w:val="00B330B7"/>
    <w:rsid w:val="00B33E06"/>
    <w:rsid w:val="00B3603B"/>
    <w:rsid w:val="00B37940"/>
    <w:rsid w:val="00B402D5"/>
    <w:rsid w:val="00B43B27"/>
    <w:rsid w:val="00B43D70"/>
    <w:rsid w:val="00B470E9"/>
    <w:rsid w:val="00B53864"/>
    <w:rsid w:val="00B546B5"/>
    <w:rsid w:val="00B57F71"/>
    <w:rsid w:val="00B643FB"/>
    <w:rsid w:val="00B64CA7"/>
    <w:rsid w:val="00B65E09"/>
    <w:rsid w:val="00B66571"/>
    <w:rsid w:val="00B667FA"/>
    <w:rsid w:val="00B66E53"/>
    <w:rsid w:val="00B67990"/>
    <w:rsid w:val="00B705EA"/>
    <w:rsid w:val="00B70DA1"/>
    <w:rsid w:val="00B80383"/>
    <w:rsid w:val="00B80683"/>
    <w:rsid w:val="00B815ED"/>
    <w:rsid w:val="00B85FE6"/>
    <w:rsid w:val="00B87056"/>
    <w:rsid w:val="00B90682"/>
    <w:rsid w:val="00B92034"/>
    <w:rsid w:val="00B9233A"/>
    <w:rsid w:val="00B93A9C"/>
    <w:rsid w:val="00B95BC4"/>
    <w:rsid w:val="00B972F5"/>
    <w:rsid w:val="00BA13BB"/>
    <w:rsid w:val="00BA217E"/>
    <w:rsid w:val="00BA2484"/>
    <w:rsid w:val="00BA383B"/>
    <w:rsid w:val="00BA61FA"/>
    <w:rsid w:val="00BA7F8E"/>
    <w:rsid w:val="00BB10DB"/>
    <w:rsid w:val="00BB2576"/>
    <w:rsid w:val="00BB4D3A"/>
    <w:rsid w:val="00BB6489"/>
    <w:rsid w:val="00BB688A"/>
    <w:rsid w:val="00BC0E0B"/>
    <w:rsid w:val="00BC0F5C"/>
    <w:rsid w:val="00BC1715"/>
    <w:rsid w:val="00BC2640"/>
    <w:rsid w:val="00BC2C13"/>
    <w:rsid w:val="00BC3CFC"/>
    <w:rsid w:val="00BC42CD"/>
    <w:rsid w:val="00BC4D2D"/>
    <w:rsid w:val="00BC7C10"/>
    <w:rsid w:val="00BD08ED"/>
    <w:rsid w:val="00BD13C8"/>
    <w:rsid w:val="00BD1512"/>
    <w:rsid w:val="00BD2574"/>
    <w:rsid w:val="00BD321C"/>
    <w:rsid w:val="00BD41DC"/>
    <w:rsid w:val="00BD5C67"/>
    <w:rsid w:val="00BD71B6"/>
    <w:rsid w:val="00BD7D27"/>
    <w:rsid w:val="00BE0CA3"/>
    <w:rsid w:val="00BE1277"/>
    <w:rsid w:val="00BE14BA"/>
    <w:rsid w:val="00BE2B3D"/>
    <w:rsid w:val="00BE2CA5"/>
    <w:rsid w:val="00BE575D"/>
    <w:rsid w:val="00BE5BAF"/>
    <w:rsid w:val="00BE5EFD"/>
    <w:rsid w:val="00BE64B2"/>
    <w:rsid w:val="00BE7359"/>
    <w:rsid w:val="00BF469A"/>
    <w:rsid w:val="00BF4A54"/>
    <w:rsid w:val="00BF5FB6"/>
    <w:rsid w:val="00BF727A"/>
    <w:rsid w:val="00C02E07"/>
    <w:rsid w:val="00C03FB5"/>
    <w:rsid w:val="00C04445"/>
    <w:rsid w:val="00C058A0"/>
    <w:rsid w:val="00C06C59"/>
    <w:rsid w:val="00C103CD"/>
    <w:rsid w:val="00C11183"/>
    <w:rsid w:val="00C1205C"/>
    <w:rsid w:val="00C14A50"/>
    <w:rsid w:val="00C14CA9"/>
    <w:rsid w:val="00C15024"/>
    <w:rsid w:val="00C16011"/>
    <w:rsid w:val="00C16FE4"/>
    <w:rsid w:val="00C23415"/>
    <w:rsid w:val="00C23571"/>
    <w:rsid w:val="00C2419F"/>
    <w:rsid w:val="00C2452C"/>
    <w:rsid w:val="00C247DB"/>
    <w:rsid w:val="00C248D5"/>
    <w:rsid w:val="00C26207"/>
    <w:rsid w:val="00C338EF"/>
    <w:rsid w:val="00C349DC"/>
    <w:rsid w:val="00C3573F"/>
    <w:rsid w:val="00C35E0C"/>
    <w:rsid w:val="00C369B6"/>
    <w:rsid w:val="00C402F2"/>
    <w:rsid w:val="00C41556"/>
    <w:rsid w:val="00C4254E"/>
    <w:rsid w:val="00C46103"/>
    <w:rsid w:val="00C47D1A"/>
    <w:rsid w:val="00C50827"/>
    <w:rsid w:val="00C53C6B"/>
    <w:rsid w:val="00C53CC0"/>
    <w:rsid w:val="00C53EA0"/>
    <w:rsid w:val="00C55155"/>
    <w:rsid w:val="00C5763B"/>
    <w:rsid w:val="00C618C7"/>
    <w:rsid w:val="00C660F4"/>
    <w:rsid w:val="00C67A2F"/>
    <w:rsid w:val="00C72E1B"/>
    <w:rsid w:val="00C730A5"/>
    <w:rsid w:val="00C73773"/>
    <w:rsid w:val="00C7384B"/>
    <w:rsid w:val="00C74C04"/>
    <w:rsid w:val="00C76EE2"/>
    <w:rsid w:val="00C771B9"/>
    <w:rsid w:val="00C8025E"/>
    <w:rsid w:val="00C80FA1"/>
    <w:rsid w:val="00C83C0B"/>
    <w:rsid w:val="00C83CED"/>
    <w:rsid w:val="00C83EC8"/>
    <w:rsid w:val="00C84C67"/>
    <w:rsid w:val="00C92746"/>
    <w:rsid w:val="00C93E60"/>
    <w:rsid w:val="00C967D3"/>
    <w:rsid w:val="00CA1837"/>
    <w:rsid w:val="00CA633F"/>
    <w:rsid w:val="00CB0952"/>
    <w:rsid w:val="00CB12F4"/>
    <w:rsid w:val="00CB1B00"/>
    <w:rsid w:val="00CB1E3C"/>
    <w:rsid w:val="00CB2400"/>
    <w:rsid w:val="00CB2590"/>
    <w:rsid w:val="00CB3BC3"/>
    <w:rsid w:val="00CB6939"/>
    <w:rsid w:val="00CB784C"/>
    <w:rsid w:val="00CC2600"/>
    <w:rsid w:val="00CD1131"/>
    <w:rsid w:val="00CD3D87"/>
    <w:rsid w:val="00CD69C2"/>
    <w:rsid w:val="00CD7B9F"/>
    <w:rsid w:val="00CE18FB"/>
    <w:rsid w:val="00CE2E15"/>
    <w:rsid w:val="00CE3053"/>
    <w:rsid w:val="00CE4D31"/>
    <w:rsid w:val="00CF2002"/>
    <w:rsid w:val="00CF2471"/>
    <w:rsid w:val="00CF367F"/>
    <w:rsid w:val="00CF42EA"/>
    <w:rsid w:val="00CF4F6C"/>
    <w:rsid w:val="00CF62E2"/>
    <w:rsid w:val="00CF67AA"/>
    <w:rsid w:val="00CF7A1F"/>
    <w:rsid w:val="00CF7F99"/>
    <w:rsid w:val="00D02C03"/>
    <w:rsid w:val="00D0369C"/>
    <w:rsid w:val="00D03E45"/>
    <w:rsid w:val="00D05046"/>
    <w:rsid w:val="00D050E8"/>
    <w:rsid w:val="00D05309"/>
    <w:rsid w:val="00D063C1"/>
    <w:rsid w:val="00D065B5"/>
    <w:rsid w:val="00D07D0A"/>
    <w:rsid w:val="00D07EF7"/>
    <w:rsid w:val="00D116DD"/>
    <w:rsid w:val="00D17441"/>
    <w:rsid w:val="00D17839"/>
    <w:rsid w:val="00D20926"/>
    <w:rsid w:val="00D20C3C"/>
    <w:rsid w:val="00D2181D"/>
    <w:rsid w:val="00D2611E"/>
    <w:rsid w:val="00D27F46"/>
    <w:rsid w:val="00D31AC7"/>
    <w:rsid w:val="00D31CE1"/>
    <w:rsid w:val="00D3510F"/>
    <w:rsid w:val="00D401F3"/>
    <w:rsid w:val="00D42286"/>
    <w:rsid w:val="00D44C87"/>
    <w:rsid w:val="00D44C94"/>
    <w:rsid w:val="00D451B1"/>
    <w:rsid w:val="00D456B4"/>
    <w:rsid w:val="00D475F8"/>
    <w:rsid w:val="00D553A1"/>
    <w:rsid w:val="00D55CF7"/>
    <w:rsid w:val="00D55EFD"/>
    <w:rsid w:val="00D56067"/>
    <w:rsid w:val="00D572ED"/>
    <w:rsid w:val="00D628F4"/>
    <w:rsid w:val="00D62B44"/>
    <w:rsid w:val="00D65097"/>
    <w:rsid w:val="00D679CB"/>
    <w:rsid w:val="00D710E8"/>
    <w:rsid w:val="00D71172"/>
    <w:rsid w:val="00D71E73"/>
    <w:rsid w:val="00D720F5"/>
    <w:rsid w:val="00D72AAF"/>
    <w:rsid w:val="00D74418"/>
    <w:rsid w:val="00D771C5"/>
    <w:rsid w:val="00D81242"/>
    <w:rsid w:val="00D821C4"/>
    <w:rsid w:val="00D83304"/>
    <w:rsid w:val="00D83530"/>
    <w:rsid w:val="00D842DF"/>
    <w:rsid w:val="00D86038"/>
    <w:rsid w:val="00D86578"/>
    <w:rsid w:val="00D87448"/>
    <w:rsid w:val="00D92AA7"/>
    <w:rsid w:val="00D92D4D"/>
    <w:rsid w:val="00D945E7"/>
    <w:rsid w:val="00D951BE"/>
    <w:rsid w:val="00D95230"/>
    <w:rsid w:val="00D96C23"/>
    <w:rsid w:val="00D96D1C"/>
    <w:rsid w:val="00DA0CD5"/>
    <w:rsid w:val="00DA10DA"/>
    <w:rsid w:val="00DA118A"/>
    <w:rsid w:val="00DA188E"/>
    <w:rsid w:val="00DA1B01"/>
    <w:rsid w:val="00DA6595"/>
    <w:rsid w:val="00DA6A76"/>
    <w:rsid w:val="00DB4376"/>
    <w:rsid w:val="00DB43BC"/>
    <w:rsid w:val="00DB610F"/>
    <w:rsid w:val="00DB6533"/>
    <w:rsid w:val="00DB718C"/>
    <w:rsid w:val="00DC4E2E"/>
    <w:rsid w:val="00DC66FA"/>
    <w:rsid w:val="00DC787C"/>
    <w:rsid w:val="00DD2631"/>
    <w:rsid w:val="00DD42FE"/>
    <w:rsid w:val="00DD5D39"/>
    <w:rsid w:val="00DD6B16"/>
    <w:rsid w:val="00DD6D00"/>
    <w:rsid w:val="00DD7519"/>
    <w:rsid w:val="00DE0DEA"/>
    <w:rsid w:val="00DE275A"/>
    <w:rsid w:val="00DE35CE"/>
    <w:rsid w:val="00DE35DB"/>
    <w:rsid w:val="00DE3F58"/>
    <w:rsid w:val="00DF1C83"/>
    <w:rsid w:val="00DF2F17"/>
    <w:rsid w:val="00DF3268"/>
    <w:rsid w:val="00DF6EF7"/>
    <w:rsid w:val="00E01A81"/>
    <w:rsid w:val="00E04A62"/>
    <w:rsid w:val="00E06377"/>
    <w:rsid w:val="00E06BB1"/>
    <w:rsid w:val="00E113D8"/>
    <w:rsid w:val="00E12574"/>
    <w:rsid w:val="00E135AE"/>
    <w:rsid w:val="00E13CE4"/>
    <w:rsid w:val="00E146B9"/>
    <w:rsid w:val="00E146C6"/>
    <w:rsid w:val="00E1545C"/>
    <w:rsid w:val="00E15DC5"/>
    <w:rsid w:val="00E207CF"/>
    <w:rsid w:val="00E22520"/>
    <w:rsid w:val="00E234C0"/>
    <w:rsid w:val="00E234D4"/>
    <w:rsid w:val="00E24997"/>
    <w:rsid w:val="00E31F28"/>
    <w:rsid w:val="00E33CF7"/>
    <w:rsid w:val="00E360BC"/>
    <w:rsid w:val="00E40A3F"/>
    <w:rsid w:val="00E433CB"/>
    <w:rsid w:val="00E462BF"/>
    <w:rsid w:val="00E4732E"/>
    <w:rsid w:val="00E477D6"/>
    <w:rsid w:val="00E50FEE"/>
    <w:rsid w:val="00E53300"/>
    <w:rsid w:val="00E54E2D"/>
    <w:rsid w:val="00E5748E"/>
    <w:rsid w:val="00E602C7"/>
    <w:rsid w:val="00E62991"/>
    <w:rsid w:val="00E64395"/>
    <w:rsid w:val="00E64A60"/>
    <w:rsid w:val="00E70B4A"/>
    <w:rsid w:val="00E711CB"/>
    <w:rsid w:val="00E72892"/>
    <w:rsid w:val="00E7314B"/>
    <w:rsid w:val="00E74576"/>
    <w:rsid w:val="00E74EED"/>
    <w:rsid w:val="00E75B43"/>
    <w:rsid w:val="00E762FC"/>
    <w:rsid w:val="00E77594"/>
    <w:rsid w:val="00E801FF"/>
    <w:rsid w:val="00E806C7"/>
    <w:rsid w:val="00E81326"/>
    <w:rsid w:val="00E854F8"/>
    <w:rsid w:val="00E855DC"/>
    <w:rsid w:val="00E86FC8"/>
    <w:rsid w:val="00E90426"/>
    <w:rsid w:val="00E91F78"/>
    <w:rsid w:val="00E92F1C"/>
    <w:rsid w:val="00E970F8"/>
    <w:rsid w:val="00EA126B"/>
    <w:rsid w:val="00EA142C"/>
    <w:rsid w:val="00EA2A0E"/>
    <w:rsid w:val="00EA2B3B"/>
    <w:rsid w:val="00EA3120"/>
    <w:rsid w:val="00EA3A7A"/>
    <w:rsid w:val="00EA3EFD"/>
    <w:rsid w:val="00EA5087"/>
    <w:rsid w:val="00EB3378"/>
    <w:rsid w:val="00EB4A1E"/>
    <w:rsid w:val="00EB4F2D"/>
    <w:rsid w:val="00EB5C06"/>
    <w:rsid w:val="00EB5D61"/>
    <w:rsid w:val="00EB6431"/>
    <w:rsid w:val="00EB7B5A"/>
    <w:rsid w:val="00EC1EDE"/>
    <w:rsid w:val="00EC249D"/>
    <w:rsid w:val="00EC3EAE"/>
    <w:rsid w:val="00EC5031"/>
    <w:rsid w:val="00EC72DA"/>
    <w:rsid w:val="00ED18ED"/>
    <w:rsid w:val="00ED5F4A"/>
    <w:rsid w:val="00ED6D36"/>
    <w:rsid w:val="00ED6EBE"/>
    <w:rsid w:val="00EE0348"/>
    <w:rsid w:val="00EE399B"/>
    <w:rsid w:val="00EE6A6E"/>
    <w:rsid w:val="00EE71EC"/>
    <w:rsid w:val="00EE7F4E"/>
    <w:rsid w:val="00EF187F"/>
    <w:rsid w:val="00EF2FD6"/>
    <w:rsid w:val="00EF4781"/>
    <w:rsid w:val="00EF4F9A"/>
    <w:rsid w:val="00EF4FAF"/>
    <w:rsid w:val="00F001E2"/>
    <w:rsid w:val="00F0450B"/>
    <w:rsid w:val="00F056E6"/>
    <w:rsid w:val="00F07F7A"/>
    <w:rsid w:val="00F10601"/>
    <w:rsid w:val="00F10CC9"/>
    <w:rsid w:val="00F13682"/>
    <w:rsid w:val="00F14DC8"/>
    <w:rsid w:val="00F1505C"/>
    <w:rsid w:val="00F153E8"/>
    <w:rsid w:val="00F203F1"/>
    <w:rsid w:val="00F21680"/>
    <w:rsid w:val="00F217D9"/>
    <w:rsid w:val="00F21CAC"/>
    <w:rsid w:val="00F23D5E"/>
    <w:rsid w:val="00F25BFF"/>
    <w:rsid w:val="00F27405"/>
    <w:rsid w:val="00F35FDC"/>
    <w:rsid w:val="00F36029"/>
    <w:rsid w:val="00F36D4C"/>
    <w:rsid w:val="00F37DF4"/>
    <w:rsid w:val="00F40EB3"/>
    <w:rsid w:val="00F42458"/>
    <w:rsid w:val="00F43C85"/>
    <w:rsid w:val="00F43E84"/>
    <w:rsid w:val="00F45DDB"/>
    <w:rsid w:val="00F5142D"/>
    <w:rsid w:val="00F54C21"/>
    <w:rsid w:val="00F55FAB"/>
    <w:rsid w:val="00F56E84"/>
    <w:rsid w:val="00F5798F"/>
    <w:rsid w:val="00F67BC8"/>
    <w:rsid w:val="00F67DA9"/>
    <w:rsid w:val="00F67EF9"/>
    <w:rsid w:val="00F7011D"/>
    <w:rsid w:val="00F708A9"/>
    <w:rsid w:val="00F70DCF"/>
    <w:rsid w:val="00F712E1"/>
    <w:rsid w:val="00F722C4"/>
    <w:rsid w:val="00F7443B"/>
    <w:rsid w:val="00F75419"/>
    <w:rsid w:val="00F75AE5"/>
    <w:rsid w:val="00F77210"/>
    <w:rsid w:val="00F8145C"/>
    <w:rsid w:val="00F815F2"/>
    <w:rsid w:val="00F81D23"/>
    <w:rsid w:val="00F81DA6"/>
    <w:rsid w:val="00F824E2"/>
    <w:rsid w:val="00F8334D"/>
    <w:rsid w:val="00F84362"/>
    <w:rsid w:val="00F86224"/>
    <w:rsid w:val="00F873AA"/>
    <w:rsid w:val="00F906BE"/>
    <w:rsid w:val="00F92D11"/>
    <w:rsid w:val="00F943FF"/>
    <w:rsid w:val="00F94A18"/>
    <w:rsid w:val="00F95277"/>
    <w:rsid w:val="00FA1FAE"/>
    <w:rsid w:val="00FA208C"/>
    <w:rsid w:val="00FA646E"/>
    <w:rsid w:val="00FA6D9C"/>
    <w:rsid w:val="00FA7626"/>
    <w:rsid w:val="00FB00FA"/>
    <w:rsid w:val="00FB13BE"/>
    <w:rsid w:val="00FB36B5"/>
    <w:rsid w:val="00FB3F72"/>
    <w:rsid w:val="00FB4DDF"/>
    <w:rsid w:val="00FB5A74"/>
    <w:rsid w:val="00FB5D17"/>
    <w:rsid w:val="00FB6AE4"/>
    <w:rsid w:val="00FB6E9C"/>
    <w:rsid w:val="00FB711F"/>
    <w:rsid w:val="00FC09E6"/>
    <w:rsid w:val="00FC1051"/>
    <w:rsid w:val="00FC445E"/>
    <w:rsid w:val="00FC4B96"/>
    <w:rsid w:val="00FC5EDA"/>
    <w:rsid w:val="00FC7EB5"/>
    <w:rsid w:val="00FD3314"/>
    <w:rsid w:val="00FD3767"/>
    <w:rsid w:val="00FD542E"/>
    <w:rsid w:val="00FD5935"/>
    <w:rsid w:val="00FD5C31"/>
    <w:rsid w:val="00FE0802"/>
    <w:rsid w:val="00FE2015"/>
    <w:rsid w:val="00FE2A8D"/>
    <w:rsid w:val="00FE2B20"/>
    <w:rsid w:val="00FE3AC1"/>
    <w:rsid w:val="00FE3E56"/>
    <w:rsid w:val="00FE5408"/>
    <w:rsid w:val="00FE5688"/>
    <w:rsid w:val="00FE7381"/>
    <w:rsid w:val="00FF588E"/>
    <w:rsid w:val="00FF6776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13D4946C"/>
  <w15:chartTrackingRefBased/>
  <w15:docId w15:val="{C203A975-058A-433B-B5E0-430C595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B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2F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52F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8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718F7"/>
    <w:rPr>
      <w:vertAlign w:val="superscript"/>
    </w:rPr>
  </w:style>
  <w:style w:type="character" w:customStyle="1" w:styleId="Nagwek2Znak">
    <w:name w:val="Nagłówek 2 Znak"/>
    <w:link w:val="Nagwek2"/>
    <w:uiPriority w:val="9"/>
    <w:rsid w:val="00EE7F4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B43B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7A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46BD-924B-49B1-9CCE-BEEE1ABE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1761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Katarzyna Ozga</cp:lastModifiedBy>
  <cp:revision>3</cp:revision>
  <cp:lastPrinted>2017-10-18T11:04:00Z</cp:lastPrinted>
  <dcterms:created xsi:type="dcterms:W3CDTF">2023-07-26T12:27:00Z</dcterms:created>
  <dcterms:modified xsi:type="dcterms:W3CDTF">2023-07-26T13:43:00Z</dcterms:modified>
</cp:coreProperties>
</file>